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A219" w14:textId="62936A59" w:rsidR="004A3871" w:rsidRDefault="00262F91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bookmarkStart w:id="0" w:name="_GoBack"/>
      <w:bookmarkEnd w:id="0"/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inline distT="0" distB="0" distL="0" distR="0" wp14:anchorId="360F9BF0" wp14:editId="4C63D5D6">
            <wp:extent cx="878840" cy="878840"/>
            <wp:effectExtent l="0" t="0" r="0" b="0"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A27720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inline distT="0" distB="0" distL="0" distR="0" wp14:anchorId="544F22F1" wp14:editId="5A14176F">
            <wp:extent cx="1534544" cy="673100"/>
            <wp:effectExtent l="0" t="0" r="0" b="0"/>
            <wp:docPr id="3" name="Picture 1" descr="Macintosh HD:Users:tomweil1:Library:Containers:com.apple.mail:Data:Library:Mail Downloads:F42A008D-C191-487F-B42D-E2E180166B22: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Library:Containers:com.apple.mail:Data:Library:Mail Downloads:F42A008D-C191-487F-B42D-E2E180166B22:logo_pictano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44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601E9B1F" w14:textId="77777777" w:rsidR="00B133AF" w:rsidRPr="00B133AF" w:rsidRDefault="00B133AF" w:rsidP="00B133AF"/>
    <w:p w14:paraId="14087DCA" w14:textId="4B8C4ACE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</w:t>
      </w: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inline distT="0" distB="0" distL="0" distR="0" wp14:anchorId="0CAA5B2B" wp14:editId="6E2AA674">
            <wp:extent cx="2171700" cy="723900"/>
            <wp:effectExtent l="0" t="0" r="12700" b="12700"/>
            <wp:docPr id="4" name="Picture 1" descr="Macintosh HD:Users:tomweil1:Desktop:pictanovo:Mifa 2017:mifa1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Desktop:pictanovo:Mifa 2017:mifa14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7365D" w:themeColor="text2" w:themeShade="BF"/>
          <w:sz w:val="20"/>
          <w:szCs w:val="20"/>
        </w:rPr>
        <w:t xml:space="preserve">     </w:t>
      </w:r>
    </w:p>
    <w:p w14:paraId="24CE66A8" w14:textId="77777777" w:rsidR="001F476A" w:rsidRPr="004A3871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2"/>
          <w:szCs w:val="24"/>
        </w:rPr>
      </w:pPr>
    </w:p>
    <w:p w14:paraId="1D44FE52" w14:textId="7B7D2194" w:rsidR="001F476A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F02C8D">
        <w:rPr>
          <w:color w:val="17365D" w:themeColor="text2" w:themeShade="BF"/>
          <w:sz w:val="24"/>
          <w:szCs w:val="24"/>
        </w:rPr>
        <w:t xml:space="preserve">FORMULAIRE D’INSCRIPTION </w:t>
      </w:r>
      <w:r>
        <w:rPr>
          <w:color w:val="17365D" w:themeColor="text2" w:themeShade="BF"/>
          <w:sz w:val="24"/>
          <w:szCs w:val="24"/>
        </w:rPr>
        <w:t xml:space="preserve">au </w:t>
      </w:r>
      <w:r w:rsidR="00D6758F">
        <w:rPr>
          <w:b/>
          <w:color w:val="17365D" w:themeColor="text2" w:themeShade="BF"/>
          <w:sz w:val="24"/>
          <w:szCs w:val="24"/>
        </w:rPr>
        <w:t>MIFA (12 - 15</w:t>
      </w:r>
      <w:r w:rsidR="00B133AF">
        <w:rPr>
          <w:b/>
          <w:color w:val="17365D" w:themeColor="text2" w:themeShade="BF"/>
          <w:sz w:val="24"/>
          <w:szCs w:val="24"/>
        </w:rPr>
        <w:t xml:space="preserve"> Juin</w:t>
      </w:r>
      <w:r w:rsidR="00D6758F">
        <w:rPr>
          <w:b/>
          <w:color w:val="17365D" w:themeColor="text2" w:themeShade="BF"/>
          <w:sz w:val="24"/>
          <w:szCs w:val="24"/>
        </w:rPr>
        <w:t xml:space="preserve"> 2018</w:t>
      </w:r>
      <w:r>
        <w:rPr>
          <w:b/>
          <w:color w:val="17365D" w:themeColor="text2" w:themeShade="BF"/>
          <w:sz w:val="24"/>
          <w:szCs w:val="24"/>
        </w:rPr>
        <w:t xml:space="preserve">– </w:t>
      </w:r>
      <w:r w:rsidR="00B133AF">
        <w:rPr>
          <w:b/>
          <w:color w:val="17365D" w:themeColor="text2" w:themeShade="BF"/>
          <w:sz w:val="24"/>
          <w:szCs w:val="24"/>
        </w:rPr>
        <w:t>Annecy</w:t>
      </w:r>
      <w:r>
        <w:rPr>
          <w:b/>
          <w:color w:val="17365D" w:themeColor="text2" w:themeShade="BF"/>
          <w:sz w:val="24"/>
          <w:szCs w:val="24"/>
        </w:rPr>
        <w:t>)</w:t>
      </w:r>
    </w:p>
    <w:p w14:paraId="1CB381B8" w14:textId="12F467D4" w:rsidR="00D6758F" w:rsidRPr="004706EC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 2</w:t>
      </w:r>
      <w:r w:rsidR="00D6758F">
        <w:rPr>
          <w:b/>
          <w:color w:val="17365D" w:themeColor="text2" w:themeShade="BF"/>
          <w:sz w:val="24"/>
          <w:szCs w:val="24"/>
        </w:rPr>
        <w:t xml:space="preserve">1 </w:t>
      </w:r>
      <w:r w:rsidR="00A95DD2">
        <w:rPr>
          <w:b/>
          <w:color w:val="17365D" w:themeColor="text2" w:themeShade="BF"/>
          <w:sz w:val="24"/>
          <w:szCs w:val="24"/>
        </w:rPr>
        <w:t xml:space="preserve">février </w:t>
      </w:r>
      <w:r w:rsidR="00D6758F">
        <w:rPr>
          <w:b/>
          <w:color w:val="17365D" w:themeColor="text2" w:themeShade="BF"/>
          <w:sz w:val="24"/>
          <w:szCs w:val="24"/>
        </w:rPr>
        <w:t>2018 à Olivier Catherin, ocatherin@pictanovo.com</w:t>
      </w:r>
    </w:p>
    <w:p w14:paraId="6A96FE9D" w14:textId="31E7FC7B" w:rsidR="008F0682" w:rsidRPr="00702AEF" w:rsidRDefault="00DA119C" w:rsidP="00702AEF">
      <w:pPr>
        <w:pStyle w:val="Titre2"/>
        <w:spacing w:before="120"/>
        <w:rPr>
          <w:color w:val="17365D" w:themeColor="text2" w:themeShade="BF"/>
        </w:rPr>
      </w:pPr>
      <w:r w:rsidRPr="000B2A2C">
        <w:rPr>
          <w:color w:val="17365D" w:themeColor="text2" w:themeShade="BF"/>
        </w:rPr>
        <w:t>Informations de la société :</w:t>
      </w:r>
      <w:r w:rsidR="00702AEF">
        <w:rPr>
          <w:color w:val="17365D" w:themeColor="text2" w:themeShade="BF"/>
        </w:rPr>
        <w:t xml:space="preserve"> </w:t>
      </w:r>
    </w:p>
    <w:p w14:paraId="5FF9609D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629BAE00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CEC44E1" w14:textId="7ADA1C07" w:rsidR="00407642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Jour d’arrivée :</w:t>
      </w:r>
      <w:r w:rsidRPr="00702AEF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224735740"/>
          <w:placeholder>
            <w:docPart w:val="C605C85CD76F1349B1635A7FFE84D34F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33F1BB0D" w14:textId="2E46F32F" w:rsidR="00702AEF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Jour de départ : </w:t>
      </w:r>
      <w:sdt>
        <w:sdtPr>
          <w:rPr>
            <w:color w:val="17365D" w:themeColor="text2" w:themeShade="BF"/>
            <w:sz w:val="20"/>
            <w:szCs w:val="20"/>
          </w:rPr>
          <w:id w:val="-264223679"/>
          <w:placeholder>
            <w:docPart w:val="FF80AB88A13BF44C96B10543EE2A4F8C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15A807C1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de la </w:t>
      </w:r>
      <w:r>
        <w:rPr>
          <w:color w:val="17365D" w:themeColor="text2" w:themeShade="BF"/>
          <w:sz w:val="20"/>
          <w:szCs w:val="20"/>
        </w:rPr>
        <w:t xml:space="preserve">(des) </w:t>
      </w:r>
      <w:r w:rsidRPr="000B2A2C">
        <w:rPr>
          <w:color w:val="17365D" w:themeColor="text2" w:themeShade="BF"/>
          <w:sz w:val="20"/>
          <w:szCs w:val="20"/>
        </w:rPr>
        <w:t>personne</w:t>
      </w:r>
      <w:r>
        <w:rPr>
          <w:color w:val="17365D" w:themeColor="text2" w:themeShade="BF"/>
          <w:sz w:val="20"/>
          <w:szCs w:val="20"/>
        </w:rPr>
        <w:t>(s)</w:t>
      </w:r>
      <w:r w:rsidRPr="000B2A2C">
        <w:rPr>
          <w:color w:val="17365D" w:themeColor="text2" w:themeShade="BF"/>
          <w:sz w:val="20"/>
          <w:szCs w:val="20"/>
        </w:rPr>
        <w:t xml:space="preserve"> </w:t>
      </w:r>
      <w:r>
        <w:rPr>
          <w:color w:val="17365D" w:themeColor="text2" w:themeShade="BF"/>
          <w:sz w:val="20"/>
          <w:szCs w:val="20"/>
        </w:rPr>
        <w:t>à accréditer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4706EC" w:rsidRDefault="008E4278" w:rsidP="002D2F91">
      <w:pPr>
        <w:pStyle w:val="Sansinterligne"/>
        <w:rPr>
          <w:b/>
          <w:color w:val="17365D" w:themeColor="text2" w:themeShade="BF"/>
        </w:rPr>
      </w:pPr>
    </w:p>
    <w:p w14:paraId="73D4143F" w14:textId="0BCB8536" w:rsidR="00702AEF" w:rsidRPr="004706EC" w:rsidRDefault="00F75681" w:rsidP="005D006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9F672D" w:rsidRPr="004706EC">
        <w:rPr>
          <w:b/>
          <w:color w:val="17365D" w:themeColor="text2" w:themeShade="BF"/>
        </w:rPr>
        <w:t>1</w:t>
      </w:r>
      <w:r w:rsidR="00917EEC" w:rsidRPr="004706EC">
        <w:rPr>
          <w:b/>
          <w:color w:val="17365D" w:themeColor="text2" w:themeShade="BF"/>
        </w:rPr>
        <w:t>95</w:t>
      </w:r>
      <w:r w:rsidR="005D0061" w:rsidRPr="004706EC">
        <w:rPr>
          <w:b/>
          <w:color w:val="17365D" w:themeColor="text2" w:themeShade="BF"/>
        </w:rPr>
        <w:t xml:space="preserve"> € HT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 et les associations</w:t>
      </w:r>
      <w:r w:rsidR="00D6758F" w:rsidRPr="004706EC">
        <w:rPr>
          <w:b/>
          <w:color w:val="17365D" w:themeColor="text2" w:themeShade="BF"/>
        </w:rPr>
        <w:t xml:space="preserve"> pouvant justifier d’une adresse dans les Hauts-de-France (au lieu de 395€)</w:t>
      </w:r>
    </w:p>
    <w:p w14:paraId="67B8E326" w14:textId="77777777" w:rsidR="00D6758F" w:rsidRPr="004706EC" w:rsidRDefault="00D6758F" w:rsidP="005D0061">
      <w:pPr>
        <w:pStyle w:val="Sansinterligne"/>
        <w:rPr>
          <w:b/>
          <w:color w:val="17365D" w:themeColor="text2" w:themeShade="BF"/>
        </w:rPr>
      </w:pPr>
    </w:p>
    <w:p w14:paraId="370B87B1" w14:textId="49D8D291" w:rsidR="00702AEF" w:rsidRPr="004706EC" w:rsidRDefault="00F75681" w:rsidP="005D006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-212868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AEF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702AEF" w:rsidRPr="004706EC">
        <w:rPr>
          <w:b/>
          <w:color w:val="17365D" w:themeColor="text2" w:themeShade="BF"/>
        </w:rPr>
        <w:t xml:space="preserve"> 265 € HT/ personne pour les organismes de formation</w:t>
      </w:r>
      <w:r w:rsidR="00D6758F" w:rsidRPr="004706EC">
        <w:rPr>
          <w:b/>
          <w:color w:val="17365D" w:themeColor="text2" w:themeShade="BF"/>
        </w:rPr>
        <w:t>, pouvant justifier d’une adresse dans les Hauts-de-France, (au lieu de 395€)</w:t>
      </w:r>
    </w:p>
    <w:p w14:paraId="453FF46D" w14:textId="77777777" w:rsidR="004706EC" w:rsidRPr="004706EC" w:rsidRDefault="004706EC" w:rsidP="005D0061">
      <w:pPr>
        <w:pStyle w:val="Sansinterligne"/>
        <w:rPr>
          <w:b/>
          <w:color w:val="17365D" w:themeColor="text2" w:themeShade="BF"/>
        </w:rPr>
      </w:pPr>
    </w:p>
    <w:p w14:paraId="288AABC6" w14:textId="130A1A78" w:rsidR="00D6758F" w:rsidRPr="004706EC" w:rsidRDefault="00D6758F" w:rsidP="005D0061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A noter qu’au-delà du 21 février, cette offre sera majorée de 20% jusqu’au 31 mars 2018 et de 40% jusqu’au 31 mai 2018.</w:t>
      </w:r>
    </w:p>
    <w:p w14:paraId="1E12E76F" w14:textId="77777777" w:rsidR="00D6758F" w:rsidRPr="004706EC" w:rsidRDefault="00D6758F" w:rsidP="005D0061">
      <w:pPr>
        <w:pStyle w:val="Sansinterligne"/>
        <w:rPr>
          <w:b/>
          <w:color w:val="17365D" w:themeColor="text2" w:themeShade="BF"/>
        </w:rPr>
      </w:pPr>
    </w:p>
    <w:p w14:paraId="169655EE" w14:textId="4A3D4677" w:rsidR="005D0061" w:rsidRPr="004706EC" w:rsidRDefault="00702AEF" w:rsidP="005D0061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206B3DAA" w14:textId="496957A1" w:rsidR="005D0061" w:rsidRPr="004706EC" w:rsidRDefault="009F672D" w:rsidP="005D0061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r w:rsidRPr="004706EC">
        <w:rPr>
          <w:color w:val="17365D" w:themeColor="text2" w:themeShade="BF"/>
        </w:rPr>
        <w:t>Accès aux outils « Annecy Network »</w:t>
      </w:r>
    </w:p>
    <w:p w14:paraId="4D29710F" w14:textId="3FE2BC88" w:rsidR="005D0061" w:rsidRPr="004706EC" w:rsidRDefault="009F672D" w:rsidP="005D0061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r w:rsidRPr="004706EC">
        <w:rPr>
          <w:color w:val="17365D" w:themeColor="text2" w:themeShade="BF"/>
        </w:rPr>
        <w:t>Inscription d’un projet ou d’une production à la vidéothèque MIFA</w:t>
      </w:r>
    </w:p>
    <w:p w14:paraId="2386F35D" w14:textId="5835E61A" w:rsidR="00944431" w:rsidRPr="004706EC" w:rsidRDefault="009844E0" w:rsidP="00944431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r w:rsidRPr="004706EC">
        <w:rPr>
          <w:color w:val="17365D" w:themeColor="text2" w:themeShade="BF"/>
        </w:rPr>
        <w:t>Festival</w:t>
      </w:r>
      <w:r w:rsidR="009F672D" w:rsidRPr="004706EC">
        <w:rPr>
          <w:color w:val="17365D" w:themeColor="text2" w:themeShade="BF"/>
        </w:rPr>
        <w:t> : sélection Officielle/ Focus studio/ Autour de la sélection</w:t>
      </w:r>
    </w:p>
    <w:p w14:paraId="3FBE6B0F" w14:textId="283F126E" w:rsidR="00867BE6" w:rsidRPr="004706EC" w:rsidRDefault="009F672D" w:rsidP="00867BE6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r w:rsidRPr="004706EC">
        <w:rPr>
          <w:color w:val="17365D" w:themeColor="text2" w:themeShade="BF"/>
        </w:rPr>
        <w:t xml:space="preserve">Rencontres : </w:t>
      </w:r>
      <w:proofErr w:type="spellStart"/>
      <w:r w:rsidRPr="004706EC">
        <w:rPr>
          <w:color w:val="17365D" w:themeColor="text2" w:themeShade="BF"/>
        </w:rPr>
        <w:t>Wip</w:t>
      </w:r>
      <w:proofErr w:type="spellEnd"/>
      <w:r w:rsidRPr="004706EC">
        <w:rPr>
          <w:color w:val="17365D" w:themeColor="text2" w:themeShade="BF"/>
        </w:rPr>
        <w:t xml:space="preserve">/ </w:t>
      </w:r>
      <w:proofErr w:type="spellStart"/>
      <w:r w:rsidRPr="004706EC">
        <w:rPr>
          <w:color w:val="17365D" w:themeColor="text2" w:themeShade="BF"/>
        </w:rPr>
        <w:t>making</w:t>
      </w:r>
      <w:proofErr w:type="spellEnd"/>
      <w:r w:rsidRPr="004706EC">
        <w:rPr>
          <w:color w:val="17365D" w:themeColor="text2" w:themeShade="BF"/>
        </w:rPr>
        <w:t xml:space="preserve"> of/ leçon de cinéma/ </w:t>
      </w:r>
      <w:proofErr w:type="spellStart"/>
      <w:r w:rsidRPr="004706EC">
        <w:rPr>
          <w:color w:val="17365D" w:themeColor="text2" w:themeShade="BF"/>
        </w:rPr>
        <w:t>keynotes</w:t>
      </w:r>
      <w:proofErr w:type="spellEnd"/>
      <w:r w:rsidRPr="004706EC">
        <w:rPr>
          <w:color w:val="17365D" w:themeColor="text2" w:themeShade="BF"/>
        </w:rPr>
        <w:t>/ Conférences</w:t>
      </w:r>
    </w:p>
    <w:p w14:paraId="071DEB68" w14:textId="6C18E3C9" w:rsidR="00FE437A" w:rsidRPr="004706EC" w:rsidRDefault="009F672D" w:rsidP="00867BE6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proofErr w:type="spellStart"/>
      <w:r w:rsidRPr="004706EC">
        <w:rPr>
          <w:color w:val="17365D" w:themeColor="text2" w:themeShade="BF"/>
        </w:rPr>
        <w:t>Mifa</w:t>
      </w:r>
      <w:proofErr w:type="spellEnd"/>
      <w:r w:rsidRPr="004706EC">
        <w:rPr>
          <w:color w:val="17365D" w:themeColor="text2" w:themeShade="BF"/>
        </w:rPr>
        <w:t xml:space="preserve"> : Espace détente/ </w:t>
      </w:r>
      <w:proofErr w:type="spellStart"/>
      <w:r w:rsidRPr="004706EC">
        <w:rPr>
          <w:color w:val="17365D" w:themeColor="text2" w:themeShade="BF"/>
        </w:rPr>
        <w:t>Pitchs</w:t>
      </w:r>
      <w:proofErr w:type="spellEnd"/>
      <w:r w:rsidRPr="004706EC">
        <w:rPr>
          <w:color w:val="17365D" w:themeColor="text2" w:themeShade="BF"/>
        </w:rPr>
        <w:t xml:space="preserve"> </w:t>
      </w:r>
      <w:proofErr w:type="spellStart"/>
      <w:r w:rsidRPr="004706EC">
        <w:rPr>
          <w:color w:val="17365D" w:themeColor="text2" w:themeShade="BF"/>
        </w:rPr>
        <w:t>Mifa</w:t>
      </w:r>
      <w:proofErr w:type="spellEnd"/>
      <w:r w:rsidRPr="004706EC">
        <w:rPr>
          <w:color w:val="17365D" w:themeColor="text2" w:themeShade="BF"/>
        </w:rPr>
        <w:t xml:space="preserve">/ Share </w:t>
      </w:r>
      <w:proofErr w:type="spellStart"/>
      <w:r w:rsidRPr="004706EC">
        <w:rPr>
          <w:color w:val="17365D" w:themeColor="text2" w:themeShade="BF"/>
        </w:rPr>
        <w:t>With</w:t>
      </w:r>
      <w:proofErr w:type="spellEnd"/>
      <w:r w:rsidRPr="004706EC">
        <w:rPr>
          <w:color w:val="17365D" w:themeColor="text2" w:themeShade="BF"/>
        </w:rPr>
        <w:t>/ espace exposant/ Recrutements</w:t>
      </w:r>
    </w:p>
    <w:p w14:paraId="5C7652A9" w14:textId="77777777" w:rsidR="00D6758F" w:rsidRPr="004706EC" w:rsidRDefault="00D6758F" w:rsidP="00D6758F">
      <w:pPr>
        <w:pStyle w:val="Sansinterligne"/>
        <w:rPr>
          <w:color w:val="17365D" w:themeColor="text2" w:themeShade="BF"/>
        </w:rPr>
      </w:pPr>
    </w:p>
    <w:p w14:paraId="424E0FBC" w14:textId="7A6D6370" w:rsidR="00D6758F" w:rsidRPr="004706EC" w:rsidRDefault="00F75681" w:rsidP="00D6758F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-93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58F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D6758F" w:rsidRPr="004706EC">
        <w:rPr>
          <w:b/>
          <w:color w:val="17365D" w:themeColor="text2" w:themeShade="BF"/>
        </w:rPr>
        <w:t xml:space="preserve"> J’autorise Pictanovo à utiliser le logo de ma structure, ainsi que mon contact (nom + numéro de téléphone) pour réaliser les outils de communication spécifiques au </w:t>
      </w:r>
      <w:proofErr w:type="spellStart"/>
      <w:r w:rsidR="00D6758F" w:rsidRPr="004706EC">
        <w:rPr>
          <w:b/>
          <w:color w:val="17365D" w:themeColor="text2" w:themeShade="BF"/>
        </w:rPr>
        <w:t>Mifa</w:t>
      </w:r>
      <w:proofErr w:type="spellEnd"/>
      <w:r w:rsidR="00D6758F" w:rsidRPr="004706EC">
        <w:rPr>
          <w:b/>
          <w:color w:val="17365D" w:themeColor="text2" w:themeShade="BF"/>
        </w:rPr>
        <w:t xml:space="preserve"> 2018 (flyer contacts).</w:t>
      </w:r>
    </w:p>
    <w:p w14:paraId="28E115A5" w14:textId="77777777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5E08359A" w14:textId="7B21E9F8" w:rsidR="005B4D8E" w:rsidRPr="004706EC" w:rsidRDefault="00F2481F" w:rsidP="005B4D8E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</w:p>
    <w:p w14:paraId="3F7C32B4" w14:textId="7C8B846B" w:rsidR="001F476A" w:rsidRPr="004706EC" w:rsidRDefault="009F672D" w:rsidP="001F476A">
      <w:pPr>
        <w:pStyle w:val="Sansinterligne"/>
        <w:rPr>
          <w:rStyle w:val="Lienhypertexte"/>
        </w:rPr>
      </w:pPr>
      <w:r w:rsidRPr="004706EC">
        <w:rPr>
          <w:rStyle w:val="Lienhypertexte"/>
        </w:rPr>
        <w:t>http://www.annecy.org/mifa/</w:t>
      </w:r>
    </w:p>
    <w:p w14:paraId="4F4324AF" w14:textId="77777777" w:rsidR="009F672D" w:rsidRPr="004706EC" w:rsidRDefault="009F672D" w:rsidP="001F476A">
      <w:pPr>
        <w:pStyle w:val="Sansinterligne"/>
        <w:rPr>
          <w:color w:val="17365D" w:themeColor="text2" w:themeShade="BF"/>
        </w:rPr>
      </w:pPr>
    </w:p>
    <w:p w14:paraId="382D1F0A" w14:textId="77777777" w:rsidR="00B33473" w:rsidRPr="004706EC" w:rsidRDefault="00B33473" w:rsidP="001F476A">
      <w:pPr>
        <w:pStyle w:val="Sansinterligne"/>
        <w:rPr>
          <w:color w:val="17365D" w:themeColor="text2" w:themeShade="BF"/>
        </w:rPr>
      </w:pPr>
    </w:p>
    <w:p w14:paraId="360C9222" w14:textId="04E1FAF4" w:rsidR="004A3871" w:rsidRPr="004706EC" w:rsidRDefault="004A3871" w:rsidP="004A3871">
      <w:pPr>
        <w:pStyle w:val="Sansinterligne"/>
        <w:jc w:val="center"/>
        <w:rPr>
          <w:rStyle w:val="Lienhypertexte"/>
          <w:b/>
        </w:rPr>
      </w:pPr>
      <w:r w:rsidRPr="004706EC">
        <w:rPr>
          <w:b/>
          <w:color w:val="17365D" w:themeColor="text2" w:themeShade="BF"/>
        </w:rPr>
        <w:t xml:space="preserve">Veuillez retourner ce formulaire </w:t>
      </w:r>
      <w:r w:rsidR="000473DA" w:rsidRPr="004706EC">
        <w:rPr>
          <w:b/>
          <w:color w:val="17365D" w:themeColor="text2" w:themeShade="BF"/>
        </w:rPr>
        <w:t>avant le 2</w:t>
      </w:r>
      <w:r w:rsidR="00D6758F" w:rsidRPr="004706EC">
        <w:rPr>
          <w:b/>
          <w:color w:val="17365D" w:themeColor="text2" w:themeShade="BF"/>
        </w:rPr>
        <w:t xml:space="preserve">1 </w:t>
      </w:r>
      <w:r w:rsidR="00D464B8" w:rsidRPr="004706EC">
        <w:rPr>
          <w:b/>
          <w:color w:val="17365D" w:themeColor="text2" w:themeShade="BF"/>
        </w:rPr>
        <w:t>février</w:t>
      </w:r>
      <w:r w:rsidR="00C917AF" w:rsidRPr="004706EC">
        <w:rPr>
          <w:b/>
          <w:color w:val="17365D" w:themeColor="text2" w:themeShade="BF"/>
        </w:rPr>
        <w:t xml:space="preserve"> </w:t>
      </w:r>
      <w:r w:rsidRPr="004706EC">
        <w:rPr>
          <w:b/>
          <w:color w:val="17365D" w:themeColor="text2" w:themeShade="BF"/>
        </w:rPr>
        <w:t xml:space="preserve">à </w:t>
      </w:r>
      <w:hyperlink r:id="rId9" w:history="1">
        <w:r w:rsidR="00D6758F" w:rsidRPr="004706EC">
          <w:rPr>
            <w:rStyle w:val="Lienhypertexte"/>
            <w:b/>
          </w:rPr>
          <w:t>ocatherin@pictanovo.com</w:t>
        </w:r>
      </w:hyperlink>
    </w:p>
    <w:p w14:paraId="1B4EF17A" w14:textId="6B1DAC17" w:rsidR="000D6691" w:rsidRPr="004706EC" w:rsidRDefault="009844E0" w:rsidP="004A3871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Offre réservée</w:t>
      </w:r>
      <w:r w:rsidR="00D6758F" w:rsidRPr="004706EC">
        <w:rPr>
          <w:b/>
          <w:color w:val="17365D" w:themeColor="text2" w:themeShade="BF"/>
        </w:rPr>
        <w:t xml:space="preserve"> aux adhérents de Pictanovo,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3E92A7F7" w14:textId="286E3F99" w:rsidR="004A3871" w:rsidRPr="004706EC" w:rsidRDefault="004A3871" w:rsidP="003C5331">
      <w:pPr>
        <w:pStyle w:val="Sansinterligne"/>
        <w:jc w:val="center"/>
        <w:rPr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>ressée qu’il est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sectPr w:rsidR="004A3871" w:rsidRPr="004706EC" w:rsidSect="0029274A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473DA"/>
    <w:rsid w:val="000B2A2C"/>
    <w:rsid w:val="000D07E1"/>
    <w:rsid w:val="000D6691"/>
    <w:rsid w:val="00131EC6"/>
    <w:rsid w:val="00144381"/>
    <w:rsid w:val="001C6B2F"/>
    <w:rsid w:val="001F476A"/>
    <w:rsid w:val="00262F91"/>
    <w:rsid w:val="00280025"/>
    <w:rsid w:val="0029274A"/>
    <w:rsid w:val="002D2F91"/>
    <w:rsid w:val="00346155"/>
    <w:rsid w:val="003C5331"/>
    <w:rsid w:val="003D442E"/>
    <w:rsid w:val="003E7C01"/>
    <w:rsid w:val="00407642"/>
    <w:rsid w:val="004706EC"/>
    <w:rsid w:val="0048652F"/>
    <w:rsid w:val="00491A8E"/>
    <w:rsid w:val="004A3871"/>
    <w:rsid w:val="004B6569"/>
    <w:rsid w:val="004C252D"/>
    <w:rsid w:val="005B4D8E"/>
    <w:rsid w:val="005D0061"/>
    <w:rsid w:val="0062552B"/>
    <w:rsid w:val="00643E27"/>
    <w:rsid w:val="00654CD6"/>
    <w:rsid w:val="0065531B"/>
    <w:rsid w:val="00694D90"/>
    <w:rsid w:val="006C7D99"/>
    <w:rsid w:val="006E54B7"/>
    <w:rsid w:val="00702AEF"/>
    <w:rsid w:val="00716263"/>
    <w:rsid w:val="007A149F"/>
    <w:rsid w:val="007B2419"/>
    <w:rsid w:val="00812665"/>
    <w:rsid w:val="008129DD"/>
    <w:rsid w:val="008149DE"/>
    <w:rsid w:val="008233FE"/>
    <w:rsid w:val="00847D1F"/>
    <w:rsid w:val="00865364"/>
    <w:rsid w:val="00867BE6"/>
    <w:rsid w:val="008E4278"/>
    <w:rsid w:val="008F0682"/>
    <w:rsid w:val="009014ED"/>
    <w:rsid w:val="00917EEC"/>
    <w:rsid w:val="00944431"/>
    <w:rsid w:val="009844E0"/>
    <w:rsid w:val="009E1E2E"/>
    <w:rsid w:val="009F672D"/>
    <w:rsid w:val="00A27720"/>
    <w:rsid w:val="00A53A7B"/>
    <w:rsid w:val="00A930B5"/>
    <w:rsid w:val="00A95DD2"/>
    <w:rsid w:val="00AB77A9"/>
    <w:rsid w:val="00AE1DB6"/>
    <w:rsid w:val="00B07164"/>
    <w:rsid w:val="00B133AF"/>
    <w:rsid w:val="00B271EE"/>
    <w:rsid w:val="00B33473"/>
    <w:rsid w:val="00B4069C"/>
    <w:rsid w:val="00B44C3D"/>
    <w:rsid w:val="00B54F1A"/>
    <w:rsid w:val="00B7137D"/>
    <w:rsid w:val="00B73BD7"/>
    <w:rsid w:val="00B83067"/>
    <w:rsid w:val="00BA134E"/>
    <w:rsid w:val="00BC7F1A"/>
    <w:rsid w:val="00C54075"/>
    <w:rsid w:val="00C66677"/>
    <w:rsid w:val="00C84C68"/>
    <w:rsid w:val="00C917AF"/>
    <w:rsid w:val="00CC60A9"/>
    <w:rsid w:val="00D228EA"/>
    <w:rsid w:val="00D464B8"/>
    <w:rsid w:val="00D51DB5"/>
    <w:rsid w:val="00D5584D"/>
    <w:rsid w:val="00D6758F"/>
    <w:rsid w:val="00DA0329"/>
    <w:rsid w:val="00DA119C"/>
    <w:rsid w:val="00DB2B1F"/>
    <w:rsid w:val="00DB3D76"/>
    <w:rsid w:val="00DC2F59"/>
    <w:rsid w:val="00DC675B"/>
    <w:rsid w:val="00DE2C4E"/>
    <w:rsid w:val="00E0406D"/>
    <w:rsid w:val="00E05487"/>
    <w:rsid w:val="00E22428"/>
    <w:rsid w:val="00F02C8D"/>
    <w:rsid w:val="00F2481F"/>
    <w:rsid w:val="00F53B47"/>
    <w:rsid w:val="00F75681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atherin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05C85CD76F1349B1635A7FFE84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1FA3-3A36-D649-8056-D3E30DECE8E1}"/>
      </w:docPartPr>
      <w:docPartBody>
        <w:p w:rsidR="005F2594" w:rsidRDefault="006E349F" w:rsidP="006E349F">
          <w:pPr>
            <w:pStyle w:val="C605C85CD76F1349B1635A7FFE84D34F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80AB88A13BF44C96B10543EE2A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3D56-58C0-BB47-AC25-E61D58F7265A}"/>
      </w:docPartPr>
      <w:docPartBody>
        <w:p w:rsidR="005F2594" w:rsidRDefault="006E349F" w:rsidP="006E349F">
          <w:pPr>
            <w:pStyle w:val="FF80AB88A13BF44C96B10543EE2A4F8C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8291C"/>
    <w:rsid w:val="000B21E8"/>
    <w:rsid w:val="001D0AC9"/>
    <w:rsid w:val="0020271E"/>
    <w:rsid w:val="0020517C"/>
    <w:rsid w:val="00221970"/>
    <w:rsid w:val="002F1D15"/>
    <w:rsid w:val="003A0786"/>
    <w:rsid w:val="003E1C9E"/>
    <w:rsid w:val="0042676D"/>
    <w:rsid w:val="004A163B"/>
    <w:rsid w:val="004A3FA6"/>
    <w:rsid w:val="0051797A"/>
    <w:rsid w:val="00554304"/>
    <w:rsid w:val="00563F2C"/>
    <w:rsid w:val="005E00C1"/>
    <w:rsid w:val="005F0162"/>
    <w:rsid w:val="005F2594"/>
    <w:rsid w:val="00607A4F"/>
    <w:rsid w:val="00655C72"/>
    <w:rsid w:val="006C5432"/>
    <w:rsid w:val="006E349F"/>
    <w:rsid w:val="00724D46"/>
    <w:rsid w:val="00772B6C"/>
    <w:rsid w:val="00775B06"/>
    <w:rsid w:val="007B0D5A"/>
    <w:rsid w:val="00816E15"/>
    <w:rsid w:val="008C5C65"/>
    <w:rsid w:val="0099050D"/>
    <w:rsid w:val="00A57A81"/>
    <w:rsid w:val="00BB6606"/>
    <w:rsid w:val="00C9702B"/>
    <w:rsid w:val="00D72EB0"/>
    <w:rsid w:val="00DD7E68"/>
    <w:rsid w:val="00DE2F3B"/>
    <w:rsid w:val="00DF3CE2"/>
    <w:rsid w:val="00EA7F31"/>
    <w:rsid w:val="00F6065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12FB7F7953164E1BA376E00092940AB6">
    <w:name w:val="12FB7F7953164E1BA376E00092940AB6"/>
    <w:rsid w:val="00724D46"/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DA9A5AD744E244E3A9D6DF79B8455E0D">
    <w:name w:val="DA9A5AD744E244E3A9D6DF79B8455E0D"/>
    <w:rsid w:val="005E00C1"/>
  </w:style>
  <w:style w:type="paragraph" w:customStyle="1" w:styleId="C62020C4A5E3484683E4864920941C0E">
    <w:name w:val="C62020C4A5E3484683E4864920941C0E"/>
    <w:rsid w:val="00EA7F31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C605C85CD76F1349B1635A7FFE84D34F">
    <w:name w:val="C605C85CD76F1349B1635A7FFE84D34F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FF80AB88A13BF44C96B10543EE2A4F8C">
    <w:name w:val="FF80AB88A13BF44C96B10543EE2A4F8C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4396-64DF-41FC-B037-F89F31F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2018-02-05T14:49:00Z</cp:lastPrinted>
  <dcterms:created xsi:type="dcterms:W3CDTF">2018-02-12T14:19:00Z</dcterms:created>
  <dcterms:modified xsi:type="dcterms:W3CDTF">2018-02-12T14:19:00Z</dcterms:modified>
</cp:coreProperties>
</file>