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10CC" w14:textId="77777777" w:rsidR="00CC52EE" w:rsidRDefault="00361650" w:rsidP="00664E25">
      <w:pPr>
        <w:pStyle w:val="Titre1"/>
        <w:rPr>
          <w:rFonts w:asciiTheme="minorHAnsi" w:hAnsiTheme="minorHAnsi"/>
          <w:color w:val="002060"/>
          <w:sz w:val="24"/>
          <w:szCs w:val="24"/>
          <w:lang w:val="en-US"/>
        </w:rPr>
      </w:pPr>
      <w:r w:rsidRPr="00CC52EE">
        <w:rPr>
          <w:rFonts w:asciiTheme="minorHAnsi" w:hAnsiTheme="minorHAnsi"/>
          <w:noProof/>
          <w:color w:val="002060"/>
          <w:sz w:val="24"/>
          <w:szCs w:val="24"/>
          <w:lang w:eastAsia="fr-FR"/>
        </w:rPr>
        <w:drawing>
          <wp:anchor distT="0" distB="0" distL="114300" distR="575945" simplePos="0" relativeHeight="251660288" behindDoc="0" locked="0" layoutInCell="1" allowOverlap="0" wp14:anchorId="5E5051B6" wp14:editId="4A5B98A5">
            <wp:simplePos x="0" y="0"/>
            <wp:positionH relativeFrom="margin">
              <wp:posOffset>2683510</wp:posOffset>
            </wp:positionH>
            <wp:positionV relativeFrom="paragraph">
              <wp:posOffset>0</wp:posOffset>
            </wp:positionV>
            <wp:extent cx="1644650" cy="723265"/>
            <wp:effectExtent l="0" t="0" r="0" b="635"/>
            <wp:wrapSquare wrapText="bothSides"/>
            <wp:docPr id="2" name="Image 2" descr="Z:\--pictanovo\--logos\pictanovo\2017\logo_picta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--pictanovo\--logos\pictanovo\2017\logo_pictan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2EE">
        <w:rPr>
          <w:rFonts w:asciiTheme="minorHAnsi" w:hAnsiTheme="minorHAnsi"/>
          <w:noProof/>
          <w:color w:val="00206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6FBD080" wp14:editId="757AA12D">
            <wp:simplePos x="0" y="0"/>
            <wp:positionH relativeFrom="column">
              <wp:posOffset>1562100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5" name="Image 5" descr="Z:\--pictanovo\--logos\region-NPDC\2016\logo officiel couleur\logo H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--pictanovo\--logos\region-NPDC\2016\logo officiel couleur\logo HD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134C8" w14:textId="687B21E5" w:rsidR="00664E25" w:rsidRDefault="00664E25" w:rsidP="00664E25">
      <w:pPr>
        <w:rPr>
          <w:lang w:val="en-US"/>
        </w:rPr>
      </w:pPr>
    </w:p>
    <w:p w14:paraId="56D034EB" w14:textId="77777777" w:rsidR="00D64437" w:rsidRPr="00664E25" w:rsidRDefault="00D64437" w:rsidP="00664E25">
      <w:pPr>
        <w:rPr>
          <w:lang w:val="en-US"/>
        </w:rPr>
      </w:pPr>
    </w:p>
    <w:p w14:paraId="6DC29620" w14:textId="22D2A5D1" w:rsidR="00DA119C" w:rsidRDefault="001E1BF2" w:rsidP="00CC52EE">
      <w:pPr>
        <w:pStyle w:val="Titre1"/>
        <w:spacing w:line="240" w:lineRule="auto"/>
        <w:jc w:val="center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SERIES MANIA FORUM</w:t>
      </w:r>
      <w:r w:rsidR="000B6B48" w:rsidRPr="00CC52EE">
        <w:rPr>
          <w:rFonts w:asciiTheme="minorHAnsi" w:hAnsiTheme="minorHAnsi"/>
          <w:color w:val="002060"/>
          <w:sz w:val="24"/>
          <w:szCs w:val="24"/>
        </w:rPr>
        <w:t xml:space="preserve"> </w:t>
      </w:r>
      <w:r w:rsidR="00CC52EE" w:rsidRPr="00CC52EE">
        <w:rPr>
          <w:rFonts w:asciiTheme="minorHAnsi" w:hAnsiTheme="minorHAnsi"/>
          <w:color w:val="002060"/>
          <w:sz w:val="24"/>
          <w:szCs w:val="24"/>
        </w:rPr>
        <w:br/>
        <w:t>FORMULAIRE D’INSCRIPTION</w:t>
      </w:r>
      <w:r w:rsidR="00CC52EE" w:rsidRPr="00CC52EE">
        <w:rPr>
          <w:rFonts w:asciiTheme="minorHAnsi" w:hAnsiTheme="minorHAnsi"/>
          <w:color w:val="002060"/>
          <w:sz w:val="24"/>
          <w:szCs w:val="24"/>
        </w:rPr>
        <w:br/>
      </w:r>
      <w:r>
        <w:rPr>
          <w:rFonts w:asciiTheme="minorHAnsi" w:hAnsiTheme="minorHAnsi"/>
          <w:color w:val="002060"/>
          <w:sz w:val="24"/>
          <w:szCs w:val="24"/>
        </w:rPr>
        <w:t xml:space="preserve">LILLE GRAND PALAIS – </w:t>
      </w:r>
      <w:r w:rsidR="008F669E">
        <w:rPr>
          <w:rFonts w:asciiTheme="minorHAnsi" w:hAnsiTheme="minorHAnsi"/>
          <w:color w:val="002060"/>
          <w:sz w:val="24"/>
          <w:szCs w:val="24"/>
        </w:rPr>
        <w:t>du 2</w:t>
      </w:r>
      <w:r w:rsidR="00735EE9">
        <w:rPr>
          <w:rFonts w:asciiTheme="minorHAnsi" w:hAnsiTheme="minorHAnsi"/>
          <w:color w:val="002060"/>
          <w:sz w:val="24"/>
          <w:szCs w:val="24"/>
        </w:rPr>
        <w:t>1</w:t>
      </w:r>
      <w:r w:rsidR="008F669E">
        <w:rPr>
          <w:rFonts w:asciiTheme="minorHAnsi" w:hAnsiTheme="minorHAnsi"/>
          <w:color w:val="002060"/>
          <w:sz w:val="24"/>
          <w:szCs w:val="24"/>
        </w:rPr>
        <w:t xml:space="preserve"> au 2</w:t>
      </w:r>
      <w:r w:rsidR="00735EE9">
        <w:rPr>
          <w:rFonts w:asciiTheme="minorHAnsi" w:hAnsiTheme="minorHAnsi"/>
          <w:color w:val="002060"/>
          <w:sz w:val="24"/>
          <w:szCs w:val="24"/>
        </w:rPr>
        <w:t>3</w:t>
      </w:r>
      <w:r w:rsidR="008F669E">
        <w:rPr>
          <w:rFonts w:asciiTheme="minorHAnsi" w:hAnsiTheme="minorHAnsi"/>
          <w:color w:val="002060"/>
          <w:sz w:val="24"/>
          <w:szCs w:val="24"/>
        </w:rPr>
        <w:t xml:space="preserve"> mars 202</w:t>
      </w:r>
      <w:r w:rsidR="00735EE9">
        <w:rPr>
          <w:rFonts w:asciiTheme="minorHAnsi" w:hAnsiTheme="minorHAnsi"/>
          <w:color w:val="002060"/>
          <w:sz w:val="24"/>
          <w:szCs w:val="24"/>
        </w:rPr>
        <w:t>3</w:t>
      </w:r>
    </w:p>
    <w:p w14:paraId="5D062FAD" w14:textId="28AE125F" w:rsidR="00664E25" w:rsidRDefault="001E1BF2" w:rsidP="001E1BF2">
      <w:pPr>
        <w:jc w:val="center"/>
      </w:pPr>
      <w:r>
        <w:rPr>
          <w:noProof/>
        </w:rPr>
        <w:drawing>
          <wp:inline distT="0" distB="0" distL="0" distR="0" wp14:anchorId="6C2BC40F" wp14:editId="16835B11">
            <wp:extent cx="954911" cy="89352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54" cy="93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4D7D0" w14:textId="49CD4113" w:rsidR="001E1BF2" w:rsidRDefault="001E1BF2" w:rsidP="001E1BF2">
      <w:pPr>
        <w:spacing w:after="0" w:line="240" w:lineRule="auto"/>
        <w:jc w:val="both"/>
        <w:rPr>
          <w:rFonts w:cstheme="minorHAnsi"/>
          <w:color w:val="002060"/>
        </w:rPr>
      </w:pPr>
      <w:r w:rsidRPr="00B778CD">
        <w:rPr>
          <w:color w:val="002060"/>
        </w:rPr>
        <w:t xml:space="preserve">Séries Mania Forum, qui se tiendra du </w:t>
      </w:r>
      <w:r w:rsidR="008F669E">
        <w:rPr>
          <w:color w:val="002060"/>
        </w:rPr>
        <w:t>2</w:t>
      </w:r>
      <w:r w:rsidR="00735EE9">
        <w:rPr>
          <w:color w:val="002060"/>
        </w:rPr>
        <w:t>1</w:t>
      </w:r>
      <w:r w:rsidR="008F669E">
        <w:rPr>
          <w:color w:val="002060"/>
        </w:rPr>
        <w:t>au 2</w:t>
      </w:r>
      <w:r w:rsidR="00735EE9">
        <w:rPr>
          <w:color w:val="002060"/>
        </w:rPr>
        <w:t>3</w:t>
      </w:r>
      <w:r w:rsidR="008F669E">
        <w:rPr>
          <w:color w:val="002060"/>
        </w:rPr>
        <w:t xml:space="preserve"> mars</w:t>
      </w:r>
      <w:r w:rsidRPr="00B778CD">
        <w:rPr>
          <w:color w:val="002060"/>
        </w:rPr>
        <w:t xml:space="preserve"> 202</w:t>
      </w:r>
      <w:r w:rsidR="00735EE9">
        <w:rPr>
          <w:color w:val="002060"/>
        </w:rPr>
        <w:t>3</w:t>
      </w:r>
      <w:r w:rsidRPr="00B778CD">
        <w:rPr>
          <w:color w:val="002060"/>
        </w:rPr>
        <w:t xml:space="preserve">, est le volet professionnel </w:t>
      </w:r>
      <w:r w:rsidRPr="00B778CD">
        <w:rPr>
          <w:rFonts w:cstheme="minorHAnsi"/>
          <w:color w:val="002060"/>
        </w:rPr>
        <w:t>du Festival Séries Mania. C’est le rendez-vous incontournable en Europe des professionnels</w:t>
      </w:r>
      <w:r>
        <w:rPr>
          <w:rFonts w:cstheme="minorHAnsi"/>
          <w:color w:val="002060"/>
        </w:rPr>
        <w:t xml:space="preserve"> de l’industrie TV et des talents, le lieu où repérer les séries de demain.</w:t>
      </w:r>
    </w:p>
    <w:p w14:paraId="7A4F03A6" w14:textId="77777777" w:rsidR="001E1BF2" w:rsidRPr="00E512A8" w:rsidRDefault="001E1BF2" w:rsidP="00D64437">
      <w:pPr>
        <w:spacing w:line="240" w:lineRule="auto"/>
        <w:jc w:val="center"/>
        <w:rPr>
          <w:color w:val="002060"/>
          <w:sz w:val="24"/>
          <w:szCs w:val="24"/>
        </w:rPr>
      </w:pPr>
    </w:p>
    <w:p w14:paraId="6C076A17" w14:textId="77777777" w:rsidR="00C52034" w:rsidRDefault="00C52034" w:rsidP="00C52034">
      <w:pPr>
        <w:spacing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OFFRE PREFERENTIELLE RESERVEE</w:t>
      </w:r>
      <w:r w:rsidRPr="00C52034">
        <w:rPr>
          <w:b/>
          <w:color w:val="002060"/>
          <w:sz w:val="24"/>
          <w:szCs w:val="24"/>
        </w:rPr>
        <w:t xml:space="preserve"> AUX ENTREPRISES ADHERENTES A PICTANOVO</w:t>
      </w:r>
    </w:p>
    <w:p w14:paraId="628DD2BA" w14:textId="77777777" w:rsidR="001E1BF2" w:rsidRDefault="001E1BF2" w:rsidP="001E1BF2">
      <w:pPr>
        <w:rPr>
          <w:rFonts w:cstheme="minorHAnsi"/>
          <w:b/>
          <w:color w:val="17365D"/>
        </w:rPr>
      </w:pPr>
      <w:r>
        <w:rPr>
          <w:b/>
          <w:bCs/>
          <w:color w:val="002060"/>
          <w:u w:val="single"/>
        </w:rPr>
        <w:t>Accréditation Industrie </w:t>
      </w:r>
      <w:r>
        <w:rPr>
          <w:b/>
          <w:bCs/>
          <w:color w:val="002060"/>
        </w:rPr>
        <w:t>(professionnels du secteur audiovisuel : achat, vente, production, création de contenus, financement, stratégie et développement, marketing, distribution, festival ou marché, etc.) :</w:t>
      </w:r>
      <w:r>
        <w:rPr>
          <w:rFonts w:cstheme="minorHAnsi"/>
          <w:b/>
          <w:color w:val="17365D"/>
        </w:rPr>
        <w:t xml:space="preserve"> </w:t>
      </w:r>
    </w:p>
    <w:p w14:paraId="695DEC9A" w14:textId="3F0376F9" w:rsidR="001E1BF2" w:rsidRPr="00B778CD" w:rsidRDefault="001E1BF2" w:rsidP="00B778CD">
      <w:pPr>
        <w:pStyle w:val="Paragraphedeliste"/>
        <w:numPr>
          <w:ilvl w:val="0"/>
          <w:numId w:val="16"/>
        </w:numPr>
        <w:rPr>
          <w:b/>
          <w:bCs/>
          <w:color w:val="002060"/>
        </w:rPr>
      </w:pPr>
      <w:r w:rsidRPr="00B778CD">
        <w:rPr>
          <w:rFonts w:cstheme="minorHAnsi"/>
          <w:b/>
          <w:color w:val="17365D"/>
        </w:rPr>
        <w:t>22</w:t>
      </w:r>
      <w:r w:rsidR="00735EE9">
        <w:rPr>
          <w:rFonts w:cstheme="minorHAnsi"/>
          <w:b/>
          <w:color w:val="17365D"/>
        </w:rPr>
        <w:t>5</w:t>
      </w:r>
      <w:r w:rsidRPr="00B778CD">
        <w:rPr>
          <w:rFonts w:cstheme="minorHAnsi"/>
          <w:b/>
          <w:color w:val="17365D"/>
        </w:rPr>
        <w:t xml:space="preserve"> € TTC par personne accréditée (au lieu de 420€ TTC)</w:t>
      </w:r>
    </w:p>
    <w:p w14:paraId="6B28A21C" w14:textId="58A1AD1C" w:rsidR="001E1BF2" w:rsidRDefault="001E1BF2" w:rsidP="00CD3902">
      <w:pPr>
        <w:rPr>
          <w:b/>
          <w:bCs/>
          <w:color w:val="002060"/>
        </w:rPr>
      </w:pPr>
      <w:r>
        <w:rPr>
          <w:b/>
          <w:bCs/>
          <w:color w:val="002060"/>
          <w:u w:val="single"/>
        </w:rPr>
        <w:t>Accréditation Talent</w:t>
      </w:r>
      <w:r>
        <w:rPr>
          <w:b/>
          <w:bCs/>
          <w:color w:val="002060"/>
        </w:rPr>
        <w:t xml:space="preserve"> (auteurs, réalisateurs, compositeurs, acteurs qui ne sont pas rattachés à une entreprise) :</w:t>
      </w:r>
    </w:p>
    <w:p w14:paraId="05DE6A2F" w14:textId="059F8A1A" w:rsidR="008F669E" w:rsidRPr="001D5E4A" w:rsidRDefault="001E1BF2" w:rsidP="001D5E4A">
      <w:pPr>
        <w:pStyle w:val="Paragraphedeliste"/>
        <w:numPr>
          <w:ilvl w:val="0"/>
          <w:numId w:val="16"/>
        </w:numPr>
        <w:rPr>
          <w:b/>
          <w:bCs/>
          <w:color w:val="002060"/>
        </w:rPr>
      </w:pPr>
      <w:r w:rsidRPr="008F669E">
        <w:rPr>
          <w:b/>
          <w:bCs/>
          <w:color w:val="002060"/>
        </w:rPr>
        <w:t>30€ TTC par personne accréditée (au lieu de 90€ TTC)</w:t>
      </w:r>
    </w:p>
    <w:p w14:paraId="46082FBE" w14:textId="77777777" w:rsidR="0029024B" w:rsidRDefault="001E1BF2" w:rsidP="0029024B">
      <w:pPr>
        <w:jc w:val="both"/>
        <w:rPr>
          <w:rFonts w:cstheme="minorHAnsi"/>
          <w:bCs/>
          <w:color w:val="002060"/>
        </w:rPr>
      </w:pPr>
      <w:r w:rsidRPr="001E1BF2">
        <w:rPr>
          <w:rFonts w:cstheme="minorHAnsi"/>
          <w:bCs/>
          <w:color w:val="002060"/>
        </w:rPr>
        <w:t>Ces accréditations donnent accès :</w:t>
      </w:r>
    </w:p>
    <w:p w14:paraId="4A39A6F9" w14:textId="431C5D05" w:rsidR="0029024B" w:rsidRPr="0029024B" w:rsidRDefault="0029024B" w:rsidP="0029024B">
      <w:pPr>
        <w:pStyle w:val="Paragraphedeliste"/>
        <w:numPr>
          <w:ilvl w:val="3"/>
          <w:numId w:val="19"/>
        </w:numPr>
        <w:ind w:left="0" w:hanging="284"/>
        <w:jc w:val="both"/>
        <w:rPr>
          <w:rFonts w:cstheme="minorHAnsi"/>
          <w:bCs/>
          <w:color w:val="002060"/>
        </w:rPr>
      </w:pPr>
      <w:r w:rsidRPr="0029024B">
        <w:rPr>
          <w:rFonts w:cstheme="minorHAnsi"/>
          <w:bCs/>
          <w:color w:val="002060"/>
        </w:rPr>
        <w:t>À l’événement sur place à Lille Grand Palais et aux conférences professionnelles pendant 3 jours</w:t>
      </w:r>
    </w:p>
    <w:p w14:paraId="1CDC68E6" w14:textId="77777777" w:rsidR="0029024B" w:rsidRDefault="0029024B" w:rsidP="00B74698">
      <w:pPr>
        <w:pStyle w:val="Paragraphedeliste"/>
        <w:numPr>
          <w:ilvl w:val="0"/>
          <w:numId w:val="19"/>
        </w:numPr>
        <w:ind w:left="0" w:hanging="294"/>
        <w:jc w:val="both"/>
        <w:rPr>
          <w:rFonts w:cstheme="minorHAnsi"/>
          <w:bCs/>
          <w:color w:val="002060"/>
        </w:rPr>
      </w:pPr>
      <w:r w:rsidRPr="0029024B">
        <w:rPr>
          <w:rFonts w:cstheme="minorHAnsi"/>
          <w:bCs/>
          <w:color w:val="002060"/>
        </w:rPr>
        <w:t>À l’événement en ligne sur notre plateforme digitale jusqu’au 31 décembre 2023 : retransmission en direct et replay, screening room, business lounge et outils professionnels exclusifs.</w:t>
      </w:r>
    </w:p>
    <w:p w14:paraId="427D0526" w14:textId="6EAB689C" w:rsidR="0029024B" w:rsidRDefault="0029024B" w:rsidP="003D49A0">
      <w:pPr>
        <w:pStyle w:val="Paragraphedeliste"/>
        <w:numPr>
          <w:ilvl w:val="0"/>
          <w:numId w:val="19"/>
        </w:numPr>
        <w:ind w:left="0" w:hanging="294"/>
        <w:jc w:val="both"/>
        <w:rPr>
          <w:rFonts w:cstheme="minorHAnsi"/>
          <w:bCs/>
          <w:color w:val="002060"/>
        </w:rPr>
      </w:pPr>
      <w:r w:rsidRPr="0029024B">
        <w:rPr>
          <w:rFonts w:cstheme="minorHAnsi"/>
          <w:bCs/>
          <w:color w:val="002060"/>
        </w:rPr>
        <w:t>Aux séances de présentation des projets de nos résidences d’écriture (</w:t>
      </w:r>
      <w:proofErr w:type="spellStart"/>
      <w:r w:rsidRPr="0029024B">
        <w:rPr>
          <w:rFonts w:cstheme="minorHAnsi"/>
          <w:bCs/>
          <w:color w:val="002060"/>
        </w:rPr>
        <w:t>Writers</w:t>
      </w:r>
      <w:proofErr w:type="spellEnd"/>
      <w:r w:rsidRPr="0029024B">
        <w:rPr>
          <w:rFonts w:cstheme="minorHAnsi"/>
          <w:bCs/>
          <w:color w:val="002060"/>
        </w:rPr>
        <w:t xml:space="preserve"> Campus, Résidence de coécriture de séries Israël-France, DEENTAL </w:t>
      </w:r>
      <w:proofErr w:type="spellStart"/>
      <w:r w:rsidRPr="0029024B">
        <w:rPr>
          <w:rFonts w:cstheme="minorHAnsi"/>
          <w:bCs/>
          <w:color w:val="002060"/>
        </w:rPr>
        <w:t>Series</w:t>
      </w:r>
      <w:proofErr w:type="spellEnd"/>
      <w:r w:rsidRPr="0029024B">
        <w:rPr>
          <w:rFonts w:cstheme="minorHAnsi"/>
          <w:bCs/>
          <w:color w:val="002060"/>
        </w:rPr>
        <w:t xml:space="preserve"> Workshop)</w:t>
      </w:r>
    </w:p>
    <w:p w14:paraId="2196B8CD" w14:textId="77777777" w:rsidR="0029024B" w:rsidRDefault="0029024B" w:rsidP="00511EA0">
      <w:pPr>
        <w:pStyle w:val="Paragraphedeliste"/>
        <w:numPr>
          <w:ilvl w:val="0"/>
          <w:numId w:val="19"/>
        </w:numPr>
        <w:ind w:left="0" w:hanging="294"/>
        <w:jc w:val="both"/>
        <w:rPr>
          <w:rFonts w:cstheme="minorHAnsi"/>
          <w:bCs/>
          <w:color w:val="002060"/>
        </w:rPr>
      </w:pPr>
      <w:r w:rsidRPr="0029024B">
        <w:rPr>
          <w:rFonts w:cstheme="minorHAnsi"/>
          <w:bCs/>
          <w:color w:val="002060"/>
        </w:rPr>
        <w:t xml:space="preserve">Aux Co-Pro </w:t>
      </w:r>
      <w:proofErr w:type="spellStart"/>
      <w:r w:rsidRPr="0029024B">
        <w:rPr>
          <w:rFonts w:cstheme="minorHAnsi"/>
          <w:bCs/>
          <w:color w:val="002060"/>
        </w:rPr>
        <w:t>Pitching</w:t>
      </w:r>
      <w:proofErr w:type="spellEnd"/>
      <w:r w:rsidRPr="0029024B">
        <w:rPr>
          <w:rFonts w:cstheme="minorHAnsi"/>
          <w:bCs/>
          <w:color w:val="002060"/>
        </w:rPr>
        <w:t xml:space="preserve"> </w:t>
      </w:r>
      <w:proofErr w:type="spellStart"/>
      <w:r w:rsidRPr="0029024B">
        <w:rPr>
          <w:rFonts w:cstheme="minorHAnsi"/>
          <w:bCs/>
          <w:color w:val="002060"/>
        </w:rPr>
        <w:t>Sessions</w:t>
      </w:r>
      <w:proofErr w:type="spellEnd"/>
    </w:p>
    <w:p w14:paraId="26E1A536" w14:textId="77777777" w:rsidR="0029024B" w:rsidRDefault="0029024B" w:rsidP="002A462A">
      <w:pPr>
        <w:pStyle w:val="Paragraphedeliste"/>
        <w:numPr>
          <w:ilvl w:val="0"/>
          <w:numId w:val="19"/>
        </w:numPr>
        <w:ind w:left="0" w:hanging="294"/>
        <w:jc w:val="both"/>
        <w:rPr>
          <w:rFonts w:cstheme="minorHAnsi"/>
          <w:bCs/>
          <w:color w:val="002060"/>
        </w:rPr>
      </w:pPr>
      <w:r w:rsidRPr="0029024B">
        <w:rPr>
          <w:rFonts w:cstheme="minorHAnsi"/>
          <w:bCs/>
          <w:color w:val="002060"/>
        </w:rPr>
        <w:t xml:space="preserve">Aux rendez-vous </w:t>
      </w:r>
      <w:proofErr w:type="spellStart"/>
      <w:r w:rsidRPr="0029024B">
        <w:rPr>
          <w:rFonts w:cstheme="minorHAnsi"/>
          <w:bCs/>
          <w:color w:val="002060"/>
        </w:rPr>
        <w:t>Matchmaking</w:t>
      </w:r>
      <w:proofErr w:type="spellEnd"/>
    </w:p>
    <w:p w14:paraId="1DD573C7" w14:textId="77777777" w:rsidR="0029024B" w:rsidRDefault="0029024B" w:rsidP="00F146E0">
      <w:pPr>
        <w:pStyle w:val="Paragraphedeliste"/>
        <w:numPr>
          <w:ilvl w:val="0"/>
          <w:numId w:val="19"/>
        </w:numPr>
        <w:ind w:left="0" w:hanging="294"/>
        <w:jc w:val="both"/>
        <w:rPr>
          <w:rFonts w:cstheme="minorHAnsi"/>
          <w:bCs/>
          <w:color w:val="002060"/>
        </w:rPr>
      </w:pPr>
      <w:r w:rsidRPr="0029024B">
        <w:rPr>
          <w:rFonts w:cstheme="minorHAnsi"/>
          <w:bCs/>
          <w:color w:val="002060"/>
        </w:rPr>
        <w:t>Aux Dialogues de Lille</w:t>
      </w:r>
    </w:p>
    <w:p w14:paraId="41FDA570" w14:textId="77777777" w:rsidR="0029024B" w:rsidRDefault="0029024B" w:rsidP="008F76C1">
      <w:pPr>
        <w:pStyle w:val="Paragraphedeliste"/>
        <w:numPr>
          <w:ilvl w:val="0"/>
          <w:numId w:val="19"/>
        </w:numPr>
        <w:ind w:left="0" w:hanging="294"/>
        <w:jc w:val="both"/>
        <w:rPr>
          <w:rFonts w:cstheme="minorHAnsi"/>
          <w:bCs/>
          <w:color w:val="002060"/>
        </w:rPr>
      </w:pPr>
      <w:r w:rsidRPr="0029024B">
        <w:rPr>
          <w:rFonts w:cstheme="minorHAnsi"/>
          <w:bCs/>
          <w:color w:val="002060"/>
        </w:rPr>
        <w:t>À la Screening Room contenant le Festival Replay et les Forum Exclusives (jusqu’au 6 avril 2023)</w:t>
      </w:r>
    </w:p>
    <w:p w14:paraId="12C3A7A8" w14:textId="77777777" w:rsidR="0029024B" w:rsidRDefault="0029024B" w:rsidP="00EA32A1">
      <w:pPr>
        <w:pStyle w:val="Paragraphedeliste"/>
        <w:numPr>
          <w:ilvl w:val="0"/>
          <w:numId w:val="19"/>
        </w:numPr>
        <w:ind w:left="0" w:hanging="294"/>
        <w:jc w:val="both"/>
        <w:rPr>
          <w:rFonts w:cstheme="minorHAnsi"/>
          <w:bCs/>
          <w:color w:val="002060"/>
        </w:rPr>
      </w:pPr>
      <w:r w:rsidRPr="0029024B">
        <w:rPr>
          <w:rFonts w:cstheme="minorHAnsi"/>
          <w:bCs/>
          <w:color w:val="002060"/>
        </w:rPr>
        <w:t>Aux événements de networking (sur invitation et RSVP)</w:t>
      </w:r>
    </w:p>
    <w:p w14:paraId="1574E424" w14:textId="77777777" w:rsidR="0029024B" w:rsidRDefault="0029024B" w:rsidP="00A44610">
      <w:pPr>
        <w:pStyle w:val="Paragraphedeliste"/>
        <w:numPr>
          <w:ilvl w:val="0"/>
          <w:numId w:val="19"/>
        </w:numPr>
        <w:ind w:left="0" w:hanging="294"/>
        <w:jc w:val="both"/>
        <w:rPr>
          <w:rFonts w:cstheme="minorHAnsi"/>
          <w:bCs/>
          <w:color w:val="002060"/>
        </w:rPr>
      </w:pPr>
      <w:r w:rsidRPr="0029024B">
        <w:rPr>
          <w:rFonts w:cstheme="minorHAnsi"/>
          <w:bCs/>
          <w:color w:val="002060"/>
        </w:rPr>
        <w:t xml:space="preserve">Au Who’s </w:t>
      </w:r>
      <w:proofErr w:type="spellStart"/>
      <w:r w:rsidRPr="0029024B">
        <w:rPr>
          <w:rFonts w:cstheme="minorHAnsi"/>
          <w:bCs/>
          <w:color w:val="002060"/>
        </w:rPr>
        <w:t>Who</w:t>
      </w:r>
      <w:proofErr w:type="spellEnd"/>
      <w:r w:rsidRPr="0029024B">
        <w:rPr>
          <w:rFonts w:cstheme="minorHAnsi"/>
          <w:bCs/>
          <w:color w:val="002060"/>
        </w:rPr>
        <w:t xml:space="preserve"> Industrie et Talents</w:t>
      </w:r>
    </w:p>
    <w:p w14:paraId="2A7FBEA4" w14:textId="77777777" w:rsidR="0029024B" w:rsidRDefault="0029024B" w:rsidP="008B1E0B">
      <w:pPr>
        <w:pStyle w:val="Paragraphedeliste"/>
        <w:numPr>
          <w:ilvl w:val="0"/>
          <w:numId w:val="19"/>
        </w:numPr>
        <w:ind w:left="0" w:hanging="294"/>
        <w:jc w:val="both"/>
        <w:rPr>
          <w:rFonts w:cstheme="minorHAnsi"/>
          <w:bCs/>
          <w:color w:val="002060"/>
        </w:rPr>
      </w:pPr>
      <w:r w:rsidRPr="0029024B">
        <w:rPr>
          <w:rFonts w:cstheme="minorHAnsi"/>
          <w:bCs/>
          <w:color w:val="002060"/>
        </w:rPr>
        <w:t>Aux tarifs préférentiels hôtel (plateforme de réservation en ligne)</w:t>
      </w:r>
    </w:p>
    <w:p w14:paraId="5A58C602" w14:textId="1BA1D547" w:rsidR="0029024B" w:rsidRPr="0029024B" w:rsidRDefault="0029024B" w:rsidP="008B1E0B">
      <w:pPr>
        <w:pStyle w:val="Paragraphedeliste"/>
        <w:numPr>
          <w:ilvl w:val="0"/>
          <w:numId w:val="19"/>
        </w:numPr>
        <w:ind w:left="0" w:hanging="294"/>
        <w:jc w:val="both"/>
        <w:rPr>
          <w:rFonts w:cstheme="minorHAnsi"/>
          <w:bCs/>
          <w:color w:val="002060"/>
        </w:rPr>
      </w:pPr>
      <w:r w:rsidRPr="0029024B">
        <w:rPr>
          <w:rFonts w:cstheme="minorHAnsi"/>
          <w:bCs/>
          <w:color w:val="002060"/>
        </w:rPr>
        <w:t>Aux projections du Festival en coupe-file</w:t>
      </w:r>
    </w:p>
    <w:p w14:paraId="0C9503F6" w14:textId="729D8979" w:rsidR="001E1BF2" w:rsidRDefault="001E1BF2" w:rsidP="001E1BF2">
      <w:pPr>
        <w:pStyle w:val="Titre1"/>
        <w:spacing w:line="240" w:lineRule="auto"/>
        <w:jc w:val="center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lastRenderedPageBreak/>
        <w:t>SERIES MANIA FORUM</w:t>
      </w:r>
      <w:r w:rsidRPr="00CC52EE">
        <w:rPr>
          <w:rFonts w:asciiTheme="minorHAnsi" w:hAnsiTheme="minorHAnsi"/>
          <w:color w:val="002060"/>
          <w:sz w:val="24"/>
          <w:szCs w:val="24"/>
        </w:rPr>
        <w:t xml:space="preserve"> </w:t>
      </w:r>
      <w:r w:rsidRPr="00CC52EE">
        <w:rPr>
          <w:rFonts w:asciiTheme="minorHAnsi" w:hAnsiTheme="minorHAnsi"/>
          <w:color w:val="002060"/>
          <w:sz w:val="24"/>
          <w:szCs w:val="24"/>
        </w:rPr>
        <w:br/>
        <w:t>FORMULAIRE D’INSCRIPTION</w:t>
      </w:r>
      <w:r w:rsidRPr="00CC52EE">
        <w:rPr>
          <w:rFonts w:asciiTheme="minorHAnsi" w:hAnsiTheme="minorHAnsi"/>
          <w:color w:val="002060"/>
          <w:sz w:val="24"/>
          <w:szCs w:val="24"/>
        </w:rPr>
        <w:br/>
      </w:r>
      <w:r>
        <w:rPr>
          <w:rFonts w:asciiTheme="minorHAnsi" w:hAnsiTheme="minorHAnsi"/>
          <w:color w:val="002060"/>
          <w:sz w:val="24"/>
          <w:szCs w:val="24"/>
        </w:rPr>
        <w:t xml:space="preserve">LILLE GRAND PALAIS – du </w:t>
      </w:r>
      <w:r w:rsidR="001D5E4A">
        <w:rPr>
          <w:rFonts w:asciiTheme="minorHAnsi" w:hAnsiTheme="minorHAnsi"/>
          <w:color w:val="002060"/>
          <w:sz w:val="24"/>
          <w:szCs w:val="24"/>
        </w:rPr>
        <w:t>2</w:t>
      </w:r>
      <w:r w:rsidR="00735EE9">
        <w:rPr>
          <w:rFonts w:asciiTheme="minorHAnsi" w:hAnsiTheme="minorHAnsi"/>
          <w:color w:val="002060"/>
          <w:sz w:val="24"/>
          <w:szCs w:val="24"/>
        </w:rPr>
        <w:t>1</w:t>
      </w:r>
      <w:r w:rsidR="001D5E4A">
        <w:rPr>
          <w:rFonts w:asciiTheme="minorHAnsi" w:hAnsiTheme="minorHAnsi"/>
          <w:color w:val="002060"/>
          <w:sz w:val="24"/>
          <w:szCs w:val="24"/>
        </w:rPr>
        <w:t xml:space="preserve"> au 2</w:t>
      </w:r>
      <w:r w:rsidR="00735EE9">
        <w:rPr>
          <w:rFonts w:asciiTheme="minorHAnsi" w:hAnsiTheme="minorHAnsi"/>
          <w:color w:val="002060"/>
          <w:sz w:val="24"/>
          <w:szCs w:val="24"/>
        </w:rPr>
        <w:t>3</w:t>
      </w:r>
      <w:r w:rsidR="001D5E4A">
        <w:rPr>
          <w:rFonts w:asciiTheme="minorHAnsi" w:hAnsiTheme="minorHAnsi"/>
          <w:color w:val="002060"/>
          <w:sz w:val="24"/>
          <w:szCs w:val="24"/>
        </w:rPr>
        <w:t xml:space="preserve"> mars 202</w:t>
      </w:r>
      <w:r w:rsidR="00E92364">
        <w:rPr>
          <w:rFonts w:asciiTheme="minorHAnsi" w:hAnsiTheme="minorHAnsi"/>
          <w:color w:val="002060"/>
          <w:sz w:val="24"/>
          <w:szCs w:val="24"/>
        </w:rPr>
        <w:t>3</w:t>
      </w:r>
    </w:p>
    <w:p w14:paraId="27FAF17D" w14:textId="77777777" w:rsidR="00C52034" w:rsidRDefault="00C52034" w:rsidP="00E66259">
      <w:pPr>
        <w:pStyle w:val="Sansinterligne"/>
        <w:spacing w:after="240"/>
        <w:rPr>
          <w:sz w:val="24"/>
          <w:szCs w:val="24"/>
        </w:rPr>
      </w:pPr>
    </w:p>
    <w:p w14:paraId="2AEFA855" w14:textId="0AD9332D" w:rsidR="00CF1AE1" w:rsidRPr="00B778CD" w:rsidRDefault="00C52034" w:rsidP="00B778CD">
      <w:pPr>
        <w:jc w:val="center"/>
        <w:rPr>
          <w:color w:val="0000FF" w:themeColor="hyperlink"/>
          <w:u w:val="single"/>
        </w:rPr>
      </w:pPr>
      <w:r w:rsidRPr="001E1BF2">
        <w:rPr>
          <w:color w:val="002060"/>
        </w:rPr>
        <w:t xml:space="preserve">A renvoyer </w:t>
      </w:r>
      <w:proofErr w:type="gramStart"/>
      <w:r w:rsidRPr="001E1BF2">
        <w:rPr>
          <w:color w:val="002060"/>
        </w:rPr>
        <w:t>complété</w:t>
      </w:r>
      <w:proofErr w:type="gramEnd"/>
      <w:r w:rsidRPr="001E1BF2">
        <w:rPr>
          <w:color w:val="002060"/>
        </w:rPr>
        <w:t xml:space="preserve"> à </w:t>
      </w:r>
      <w:r w:rsidR="00735EE9">
        <w:rPr>
          <w:color w:val="002060"/>
        </w:rPr>
        <w:t>Clémence Dupré</w:t>
      </w:r>
      <w:r w:rsidR="00E66259" w:rsidRPr="001E1BF2">
        <w:rPr>
          <w:color w:val="002060"/>
        </w:rPr>
        <w:t xml:space="preserve">, Responsable Communication : </w:t>
      </w:r>
      <w:r w:rsidR="00735EE9">
        <w:rPr>
          <w:color w:val="002060"/>
        </w:rPr>
        <w:t>cdupre</w:t>
      </w:r>
      <w:r w:rsidR="00E66259" w:rsidRPr="001E1BF2">
        <w:rPr>
          <w:color w:val="002060"/>
        </w:rPr>
        <w:t>@pictanovo.com</w:t>
      </w:r>
    </w:p>
    <w:p w14:paraId="32D1C9F0" w14:textId="353CDB6C" w:rsidR="00CF1AE1" w:rsidRPr="001E1BF2" w:rsidRDefault="00CF1AE1" w:rsidP="001E1BF2">
      <w:pPr>
        <w:rPr>
          <w:b/>
          <w:color w:val="002060"/>
        </w:rPr>
      </w:pPr>
      <w:r w:rsidRPr="001E1BF2">
        <w:rPr>
          <w:b/>
          <w:color w:val="002060"/>
        </w:rPr>
        <w:t xml:space="preserve">A réception de votre formulaire d’inscription : </w:t>
      </w:r>
    </w:p>
    <w:p w14:paraId="7ABA92E6" w14:textId="6F0F28DA" w:rsidR="00CF1AE1" w:rsidRDefault="00CF1AE1" w:rsidP="00D230DF">
      <w:pPr>
        <w:pStyle w:val="Paragraphedeliste"/>
        <w:numPr>
          <w:ilvl w:val="0"/>
          <w:numId w:val="14"/>
        </w:numPr>
        <w:ind w:left="284"/>
        <w:jc w:val="both"/>
        <w:rPr>
          <w:b/>
          <w:color w:val="002060"/>
        </w:rPr>
      </w:pPr>
      <w:r w:rsidRPr="001E1BF2">
        <w:rPr>
          <w:b/>
          <w:color w:val="002060"/>
        </w:rPr>
        <w:t>Un code vous sera envoyé pour vous inscrire sur l’espace</w:t>
      </w:r>
      <w:r w:rsidR="001E1BF2">
        <w:rPr>
          <w:b/>
          <w:color w:val="002060"/>
        </w:rPr>
        <w:t xml:space="preserve"> de Séries Mania Forum</w:t>
      </w:r>
      <w:r w:rsidR="00A93043">
        <w:rPr>
          <w:b/>
          <w:color w:val="002060"/>
        </w:rPr>
        <w:t>. Vous aurez directement accès au tarif préférentiel.</w:t>
      </w:r>
    </w:p>
    <w:p w14:paraId="6FA7C6FB" w14:textId="166D6F30" w:rsidR="001D5E4A" w:rsidRPr="001E1BF2" w:rsidRDefault="001D5E4A" w:rsidP="00D230DF">
      <w:pPr>
        <w:pStyle w:val="Paragraphedeliste"/>
        <w:numPr>
          <w:ilvl w:val="0"/>
          <w:numId w:val="14"/>
        </w:numPr>
        <w:ind w:left="284"/>
        <w:jc w:val="both"/>
        <w:rPr>
          <w:b/>
          <w:color w:val="002060"/>
        </w:rPr>
      </w:pPr>
      <w:r>
        <w:rPr>
          <w:b/>
          <w:color w:val="002060"/>
        </w:rPr>
        <w:t>Votre inscription sera définitive une fois</w:t>
      </w:r>
      <w:r w:rsidR="00A93043">
        <w:rPr>
          <w:b/>
          <w:color w:val="002060"/>
        </w:rPr>
        <w:t xml:space="preserve"> votre demande validée par </w:t>
      </w:r>
      <w:proofErr w:type="spellStart"/>
      <w:r w:rsidR="00A93043">
        <w:rPr>
          <w:b/>
          <w:color w:val="002060"/>
        </w:rPr>
        <w:t>Pictanovo</w:t>
      </w:r>
      <w:proofErr w:type="spellEnd"/>
      <w:r w:rsidR="00A93043">
        <w:rPr>
          <w:b/>
          <w:color w:val="002060"/>
        </w:rPr>
        <w:t xml:space="preserve"> et réglée sur le site de Séries Mania Forum.</w:t>
      </w:r>
    </w:p>
    <w:p w14:paraId="47199354" w14:textId="7ECF7E7D" w:rsidR="00CF1AE1" w:rsidRPr="001E1BF2" w:rsidRDefault="00CF1AE1" w:rsidP="001D5E4A">
      <w:pPr>
        <w:pStyle w:val="Paragraphedeliste"/>
        <w:ind w:left="284"/>
        <w:jc w:val="both"/>
        <w:rPr>
          <w:b/>
          <w:color w:val="002060"/>
        </w:rPr>
      </w:pPr>
    </w:p>
    <w:p w14:paraId="50F47FD8" w14:textId="77777777" w:rsidR="00CF1AE1" w:rsidRPr="00CF1AE1" w:rsidRDefault="00CF1AE1" w:rsidP="00CF1AE1">
      <w:pPr>
        <w:pStyle w:val="Paragraphedeliste"/>
        <w:numPr>
          <w:ilvl w:val="0"/>
          <w:numId w:val="14"/>
        </w:numPr>
        <w:jc w:val="center"/>
        <w:rPr>
          <w:b/>
          <w:color w:val="002060"/>
          <w:sz w:val="24"/>
          <w:szCs w:val="24"/>
        </w:rPr>
      </w:pPr>
    </w:p>
    <w:p w14:paraId="0703EC83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Société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C95169C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Domaine d’activité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E914147" w14:textId="77777777" w:rsidR="001C6B2F" w:rsidRPr="00B778CD" w:rsidRDefault="001C6B2F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Adresse complète</w:t>
      </w:r>
      <w:r w:rsidR="00DD3B7C" w:rsidRPr="00B778CD">
        <w:rPr>
          <w:color w:val="002060"/>
        </w:rPr>
        <w:t xml:space="preserve"> du siège social de l’entreprise</w:t>
      </w:r>
      <w:r w:rsidRPr="00B778CD">
        <w:rPr>
          <w:color w:val="002060"/>
        </w:rPr>
        <w:t xml:space="preserve"> : </w:t>
      </w:r>
      <w:sdt>
        <w:sdtPr>
          <w:rPr>
            <w:color w:val="002060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65821C21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Adresse mail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48205359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4B7E07F0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Site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D0355E2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Téléphone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440294D2" w14:textId="77777777" w:rsidR="008233FE" w:rsidRPr="00B778CD" w:rsidRDefault="004B6569" w:rsidP="00361650">
      <w:pPr>
        <w:spacing w:after="240" w:line="240" w:lineRule="auto"/>
        <w:rPr>
          <w:color w:val="002060"/>
        </w:rPr>
      </w:pPr>
      <w:r w:rsidRPr="00B778CD">
        <w:rPr>
          <w:color w:val="002060"/>
        </w:rPr>
        <w:t xml:space="preserve">N° intracommunautaire : </w:t>
      </w:r>
      <w:sdt>
        <w:sdtPr>
          <w:rPr>
            <w:color w:val="002060"/>
          </w:rPr>
          <w:id w:val="917907920"/>
          <w:placeholder>
            <w:docPart w:val="DefaultPlaceholder_1082065158"/>
          </w:placeholder>
          <w:showingPlcHdr/>
          <w:text/>
        </w:sdtPr>
        <w:sdtEndPr/>
        <w:sdtContent>
          <w:r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2140E56" w14:textId="77777777" w:rsidR="00407642" w:rsidRPr="00B778CD" w:rsidRDefault="00407642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 xml:space="preserve">Nom de la personne responsable du dossier : </w:t>
      </w:r>
      <w:sdt>
        <w:sdtPr>
          <w:rPr>
            <w:color w:val="002060"/>
          </w:rPr>
          <w:id w:val="340587621"/>
          <w:placeholder>
            <w:docPart w:val="4B37D0E816AF40118A338221C506D58B"/>
          </w:placeholder>
          <w:showingPlcHdr/>
          <w:text/>
        </w:sdtPr>
        <w:sdtEndPr/>
        <w:sdtContent>
          <w:r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4676CF1C" w14:textId="77777777" w:rsidR="00C52034" w:rsidRPr="00B778CD" w:rsidRDefault="00C52034" w:rsidP="00361650">
      <w:pPr>
        <w:pStyle w:val="Sansinterligne"/>
        <w:spacing w:after="240"/>
        <w:rPr>
          <w:color w:val="002060"/>
        </w:rPr>
      </w:pPr>
    </w:p>
    <w:p w14:paraId="7C177F5B" w14:textId="133FBA2E" w:rsidR="00361650" w:rsidRPr="00B778CD" w:rsidRDefault="00361650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 xml:space="preserve">Nombre </w:t>
      </w:r>
      <w:r w:rsidR="00B778CD">
        <w:rPr>
          <w:color w:val="002060"/>
        </w:rPr>
        <w:t>d’accréditations Industrie</w:t>
      </w:r>
      <w:r w:rsidR="00E66259" w:rsidRPr="00B778CD">
        <w:rPr>
          <w:color w:val="002060"/>
        </w:rPr>
        <w:t xml:space="preserve"> </w:t>
      </w:r>
      <w:r w:rsidRPr="00B778CD">
        <w:rPr>
          <w:color w:val="002060"/>
        </w:rPr>
        <w:t xml:space="preserve">: </w:t>
      </w:r>
      <w:sdt>
        <w:sdtPr>
          <w:rPr>
            <w:color w:val="002060"/>
          </w:rPr>
          <w:id w:val="1557118924"/>
          <w:placeholder>
            <w:docPart w:val="C8E04E7BC9DA4235A5AD04DFBC147A7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D0504" w:rsidRPr="00B778CD">
            <w:rPr>
              <w:color w:val="002060"/>
            </w:rPr>
            <w:t>Cliquez ici pour entrer un nombre</w:t>
          </w:r>
        </w:sdtContent>
      </w:sdt>
    </w:p>
    <w:p w14:paraId="2C7DD147" w14:textId="77777777" w:rsidR="00361650" w:rsidRPr="00B778CD" w:rsidRDefault="00361650" w:rsidP="00361650">
      <w:pPr>
        <w:spacing w:after="240" w:line="240" w:lineRule="auto"/>
        <w:rPr>
          <w:color w:val="002060"/>
        </w:rPr>
      </w:pPr>
      <w:r w:rsidRPr="00B778CD">
        <w:rPr>
          <w:color w:val="002060"/>
        </w:rPr>
        <w:t>Personne(s) à inscrire :</w:t>
      </w:r>
    </w:p>
    <w:p w14:paraId="71D25726" w14:textId="77777777" w:rsidR="00C52034" w:rsidRPr="00B778CD" w:rsidRDefault="00C52034" w:rsidP="00FD0504">
      <w:pPr>
        <w:pStyle w:val="Sansinterligne"/>
        <w:spacing w:after="240"/>
        <w:rPr>
          <w:color w:val="002060"/>
        </w:rPr>
      </w:pPr>
    </w:p>
    <w:p w14:paraId="2D663C26" w14:textId="438EDF7E" w:rsidR="00FD0504" w:rsidRPr="00B778CD" w:rsidRDefault="00D64437" w:rsidP="00FD0504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Nombre d</w:t>
      </w:r>
      <w:r w:rsidR="00B778CD">
        <w:rPr>
          <w:color w:val="002060"/>
        </w:rPr>
        <w:t>’accréditations Talent</w:t>
      </w:r>
      <w:r w:rsidR="00E66259" w:rsidRPr="00B778CD">
        <w:rPr>
          <w:color w:val="002060"/>
        </w:rPr>
        <w:t xml:space="preserve"> </w:t>
      </w:r>
      <w:r w:rsidR="00FD0504" w:rsidRPr="00B778CD">
        <w:rPr>
          <w:color w:val="002060"/>
        </w:rPr>
        <w:t xml:space="preserve">: </w:t>
      </w:r>
      <w:sdt>
        <w:sdtPr>
          <w:rPr>
            <w:color w:val="002060"/>
          </w:rPr>
          <w:id w:val="-372387792"/>
          <w:placeholder>
            <w:docPart w:val="AD34F71105B04C21977111248800411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D0504" w:rsidRPr="00B778CD">
            <w:rPr>
              <w:color w:val="002060"/>
            </w:rPr>
            <w:t>Cliquez ici pour entrer un nombre</w:t>
          </w:r>
        </w:sdtContent>
      </w:sdt>
    </w:p>
    <w:p w14:paraId="461E54A6" w14:textId="77777777" w:rsidR="00FD0504" w:rsidRPr="00B778CD" w:rsidRDefault="00FD0504" w:rsidP="00FD0504">
      <w:pPr>
        <w:spacing w:after="240" w:line="240" w:lineRule="auto"/>
        <w:rPr>
          <w:color w:val="002060"/>
        </w:rPr>
      </w:pPr>
      <w:r w:rsidRPr="00B778CD">
        <w:rPr>
          <w:color w:val="002060"/>
        </w:rPr>
        <w:t>Personne(s) à inscrire :</w:t>
      </w:r>
    </w:p>
    <w:p w14:paraId="14A22BCA" w14:textId="481499B7" w:rsidR="00FD0504" w:rsidRPr="00B778CD" w:rsidRDefault="00FD0504" w:rsidP="00FD0504">
      <w:pPr>
        <w:spacing w:line="240" w:lineRule="auto"/>
        <w:rPr>
          <w:color w:val="002060"/>
        </w:rPr>
      </w:pPr>
    </w:p>
    <w:p w14:paraId="5959DF37" w14:textId="77777777" w:rsidR="00CF1AE1" w:rsidRPr="00B778CD" w:rsidRDefault="00CF1AE1" w:rsidP="00FD0504">
      <w:pPr>
        <w:spacing w:line="240" w:lineRule="auto"/>
        <w:rPr>
          <w:color w:val="002060"/>
        </w:rPr>
      </w:pPr>
    </w:p>
    <w:sectPr w:rsidR="00CF1AE1" w:rsidRPr="00B778CD" w:rsidSect="002955AF"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2D75" w14:textId="77777777" w:rsidR="004E6AA2" w:rsidRDefault="004E6AA2" w:rsidP="00DD3B7C">
      <w:pPr>
        <w:spacing w:after="0" w:line="240" w:lineRule="auto"/>
      </w:pPr>
      <w:r>
        <w:separator/>
      </w:r>
    </w:p>
  </w:endnote>
  <w:endnote w:type="continuationSeparator" w:id="0">
    <w:p w14:paraId="10E1935C" w14:textId="77777777" w:rsidR="004E6AA2" w:rsidRDefault="004E6AA2" w:rsidP="00DD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3F49" w14:textId="77777777" w:rsidR="00DD3B7C" w:rsidRDefault="00DD3B7C" w:rsidP="00DD3B7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1524" w14:textId="77777777" w:rsidR="004E6AA2" w:rsidRDefault="004E6AA2" w:rsidP="00DD3B7C">
      <w:pPr>
        <w:spacing w:after="0" w:line="240" w:lineRule="auto"/>
      </w:pPr>
      <w:r>
        <w:separator/>
      </w:r>
    </w:p>
  </w:footnote>
  <w:footnote w:type="continuationSeparator" w:id="0">
    <w:p w14:paraId="17584E51" w14:textId="77777777" w:rsidR="004E6AA2" w:rsidRDefault="004E6AA2" w:rsidP="00DD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8B4"/>
    <w:multiLevelType w:val="multilevel"/>
    <w:tmpl w:val="3ABC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3961"/>
    <w:multiLevelType w:val="hybridMultilevel"/>
    <w:tmpl w:val="59C2E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1CDC"/>
    <w:multiLevelType w:val="hybridMultilevel"/>
    <w:tmpl w:val="B164C80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41F82"/>
    <w:multiLevelType w:val="hybridMultilevel"/>
    <w:tmpl w:val="E1B47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091E"/>
    <w:multiLevelType w:val="multilevel"/>
    <w:tmpl w:val="DBB2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80F35"/>
    <w:multiLevelType w:val="hybridMultilevel"/>
    <w:tmpl w:val="2A068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C2AF8"/>
    <w:multiLevelType w:val="hybridMultilevel"/>
    <w:tmpl w:val="325EA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5336E"/>
    <w:multiLevelType w:val="hybridMultilevel"/>
    <w:tmpl w:val="72A6AF26"/>
    <w:lvl w:ilvl="0" w:tplc="46B2B0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905F5"/>
    <w:multiLevelType w:val="hybridMultilevel"/>
    <w:tmpl w:val="0D747D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86431"/>
    <w:multiLevelType w:val="hybridMultilevel"/>
    <w:tmpl w:val="C01A52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230FB"/>
    <w:multiLevelType w:val="hybridMultilevel"/>
    <w:tmpl w:val="F89C1BCC"/>
    <w:lvl w:ilvl="0" w:tplc="BB0C69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A4A62"/>
    <w:multiLevelType w:val="hybridMultilevel"/>
    <w:tmpl w:val="7652A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83FCA"/>
    <w:multiLevelType w:val="hybridMultilevel"/>
    <w:tmpl w:val="5A04CCFC"/>
    <w:lvl w:ilvl="0" w:tplc="B17ECE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B76C01"/>
    <w:multiLevelType w:val="multilevel"/>
    <w:tmpl w:val="5EB2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FF259E"/>
    <w:multiLevelType w:val="hybridMultilevel"/>
    <w:tmpl w:val="B76648C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479794">
    <w:abstractNumId w:val="17"/>
  </w:num>
  <w:num w:numId="2" w16cid:durableId="1958679117">
    <w:abstractNumId w:val="4"/>
  </w:num>
  <w:num w:numId="3" w16cid:durableId="250547147">
    <w:abstractNumId w:val="1"/>
  </w:num>
  <w:num w:numId="4" w16cid:durableId="1303731769">
    <w:abstractNumId w:val="11"/>
  </w:num>
  <w:num w:numId="5" w16cid:durableId="1669286854">
    <w:abstractNumId w:val="8"/>
  </w:num>
  <w:num w:numId="6" w16cid:durableId="1770273643">
    <w:abstractNumId w:val="2"/>
  </w:num>
  <w:num w:numId="7" w16cid:durableId="1983458500">
    <w:abstractNumId w:val="12"/>
  </w:num>
  <w:num w:numId="8" w16cid:durableId="486943722">
    <w:abstractNumId w:val="16"/>
  </w:num>
  <w:num w:numId="9" w16cid:durableId="1373188626">
    <w:abstractNumId w:val="14"/>
  </w:num>
  <w:num w:numId="10" w16cid:durableId="659308017">
    <w:abstractNumId w:val="5"/>
  </w:num>
  <w:num w:numId="11" w16cid:durableId="1564828597">
    <w:abstractNumId w:val="14"/>
  </w:num>
  <w:num w:numId="12" w16cid:durableId="425469412">
    <w:abstractNumId w:val="3"/>
  </w:num>
  <w:num w:numId="13" w16cid:durableId="1654330052">
    <w:abstractNumId w:val="13"/>
  </w:num>
  <w:num w:numId="14" w16cid:durableId="1799909958">
    <w:abstractNumId w:val="9"/>
  </w:num>
  <w:num w:numId="15" w16cid:durableId="1980575586">
    <w:abstractNumId w:val="6"/>
  </w:num>
  <w:num w:numId="16" w16cid:durableId="271012703">
    <w:abstractNumId w:val="10"/>
  </w:num>
  <w:num w:numId="17" w16cid:durableId="1470247068">
    <w:abstractNumId w:val="0"/>
  </w:num>
  <w:num w:numId="18" w16cid:durableId="426385855">
    <w:abstractNumId w:val="15"/>
  </w:num>
  <w:num w:numId="19" w16cid:durableId="1551503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04F4E"/>
    <w:rsid w:val="000429C1"/>
    <w:rsid w:val="00080B1F"/>
    <w:rsid w:val="000B6B48"/>
    <w:rsid w:val="00144381"/>
    <w:rsid w:val="001773E8"/>
    <w:rsid w:val="00181D9A"/>
    <w:rsid w:val="001B42DF"/>
    <w:rsid w:val="001C6B2F"/>
    <w:rsid w:val="001D5E4A"/>
    <w:rsid w:val="001E1BF2"/>
    <w:rsid w:val="0025710C"/>
    <w:rsid w:val="0029024B"/>
    <w:rsid w:val="002955AF"/>
    <w:rsid w:val="003168CF"/>
    <w:rsid w:val="00352031"/>
    <w:rsid w:val="00361650"/>
    <w:rsid w:val="00382632"/>
    <w:rsid w:val="0039537C"/>
    <w:rsid w:val="003E7C01"/>
    <w:rsid w:val="00407642"/>
    <w:rsid w:val="004B6569"/>
    <w:rsid w:val="004B6EB7"/>
    <w:rsid w:val="004D24AE"/>
    <w:rsid w:val="004E6AA2"/>
    <w:rsid w:val="005B48B1"/>
    <w:rsid w:val="005D6865"/>
    <w:rsid w:val="00613C45"/>
    <w:rsid w:val="00631499"/>
    <w:rsid w:val="006644F3"/>
    <w:rsid w:val="00664E25"/>
    <w:rsid w:val="00692C70"/>
    <w:rsid w:val="006E54B7"/>
    <w:rsid w:val="006F488E"/>
    <w:rsid w:val="0072300F"/>
    <w:rsid w:val="00735EE9"/>
    <w:rsid w:val="007836FB"/>
    <w:rsid w:val="007E676F"/>
    <w:rsid w:val="00812665"/>
    <w:rsid w:val="008233FE"/>
    <w:rsid w:val="00834AAC"/>
    <w:rsid w:val="00865364"/>
    <w:rsid w:val="0087396F"/>
    <w:rsid w:val="008B7890"/>
    <w:rsid w:val="008C3916"/>
    <w:rsid w:val="008D1B93"/>
    <w:rsid w:val="008D5A9B"/>
    <w:rsid w:val="008E22D6"/>
    <w:rsid w:val="008F0819"/>
    <w:rsid w:val="008F669E"/>
    <w:rsid w:val="009014ED"/>
    <w:rsid w:val="0091014D"/>
    <w:rsid w:val="009456CB"/>
    <w:rsid w:val="00973355"/>
    <w:rsid w:val="009A7DA0"/>
    <w:rsid w:val="009B146F"/>
    <w:rsid w:val="009E63CD"/>
    <w:rsid w:val="00A02C54"/>
    <w:rsid w:val="00A26181"/>
    <w:rsid w:val="00A53A7B"/>
    <w:rsid w:val="00A93043"/>
    <w:rsid w:val="00AA109E"/>
    <w:rsid w:val="00AB7E08"/>
    <w:rsid w:val="00AC3DF1"/>
    <w:rsid w:val="00AE1DB6"/>
    <w:rsid w:val="00B4236C"/>
    <w:rsid w:val="00B44C3D"/>
    <w:rsid w:val="00B54F1A"/>
    <w:rsid w:val="00B72223"/>
    <w:rsid w:val="00B778CD"/>
    <w:rsid w:val="00BC7F1A"/>
    <w:rsid w:val="00BD07C4"/>
    <w:rsid w:val="00BE21DF"/>
    <w:rsid w:val="00C52034"/>
    <w:rsid w:val="00C816A8"/>
    <w:rsid w:val="00C81FD0"/>
    <w:rsid w:val="00C84321"/>
    <w:rsid w:val="00CA6646"/>
    <w:rsid w:val="00CC52EE"/>
    <w:rsid w:val="00CD3902"/>
    <w:rsid w:val="00CD3D8F"/>
    <w:rsid w:val="00CF1AE1"/>
    <w:rsid w:val="00CF5F24"/>
    <w:rsid w:val="00D17B7F"/>
    <w:rsid w:val="00D230DF"/>
    <w:rsid w:val="00D51DB5"/>
    <w:rsid w:val="00D52E0A"/>
    <w:rsid w:val="00D55A6F"/>
    <w:rsid w:val="00D64437"/>
    <w:rsid w:val="00D909A1"/>
    <w:rsid w:val="00DA119C"/>
    <w:rsid w:val="00DC675B"/>
    <w:rsid w:val="00DD3B7C"/>
    <w:rsid w:val="00DE2C4E"/>
    <w:rsid w:val="00E22428"/>
    <w:rsid w:val="00E512A8"/>
    <w:rsid w:val="00E5379B"/>
    <w:rsid w:val="00E66259"/>
    <w:rsid w:val="00E71CE7"/>
    <w:rsid w:val="00E92364"/>
    <w:rsid w:val="00E942A5"/>
    <w:rsid w:val="00EC197F"/>
    <w:rsid w:val="00EC6C7D"/>
    <w:rsid w:val="00F05461"/>
    <w:rsid w:val="00F244FE"/>
    <w:rsid w:val="00FD0504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D0DF"/>
  <w15:docId w15:val="{508CA37C-3E80-4162-9056-8C97FCFE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2618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B7C"/>
  </w:style>
  <w:style w:type="paragraph" w:styleId="Pieddepage">
    <w:name w:val="footer"/>
    <w:basedOn w:val="Normal"/>
    <w:link w:val="PieddepageCar"/>
    <w:uiPriority w:val="99"/>
    <w:unhideWhenUsed/>
    <w:rsid w:val="00D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B7C"/>
  </w:style>
  <w:style w:type="character" w:styleId="Mentionnonrsolue">
    <w:name w:val="Unresolved Mention"/>
    <w:basedOn w:val="Policepardfaut"/>
    <w:uiPriority w:val="99"/>
    <w:semiHidden/>
    <w:unhideWhenUsed/>
    <w:rsid w:val="001E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37D0E816AF40118A338221C506D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C92CB-CB4D-40D6-A21D-2DA9F599E891}"/>
      </w:docPartPr>
      <w:docPartBody>
        <w:p w:rsidR="0099050D" w:rsidRDefault="00724D46" w:rsidP="00724D46">
          <w:pPr>
            <w:pStyle w:val="4B37D0E816AF40118A338221C506D58B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E04E7BC9DA4235A5AD04DFBC147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1F717-DEFB-4514-9A53-590A16C05C34}"/>
      </w:docPartPr>
      <w:docPartBody>
        <w:p w:rsidR="005914E7" w:rsidRDefault="00B15D4E" w:rsidP="00B15D4E">
          <w:pPr>
            <w:pStyle w:val="C8E04E7BC9DA4235A5AD04DFBC147A70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D34F71105B04C219771112488004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485CA-0F1E-4098-980B-6E908692A782}"/>
      </w:docPartPr>
      <w:docPartBody>
        <w:p w:rsidR="009E2E16" w:rsidRDefault="00B31B31" w:rsidP="00B31B31">
          <w:pPr>
            <w:pStyle w:val="AD34F71105B04C21977111248800411D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20517C"/>
    <w:rsid w:val="002C4934"/>
    <w:rsid w:val="002F2934"/>
    <w:rsid w:val="00341128"/>
    <w:rsid w:val="003536D6"/>
    <w:rsid w:val="00363FBC"/>
    <w:rsid w:val="003A0786"/>
    <w:rsid w:val="003C68C7"/>
    <w:rsid w:val="0042676D"/>
    <w:rsid w:val="005914E7"/>
    <w:rsid w:val="006339E8"/>
    <w:rsid w:val="00673398"/>
    <w:rsid w:val="006F6CAC"/>
    <w:rsid w:val="00724D46"/>
    <w:rsid w:val="007E2C0B"/>
    <w:rsid w:val="009865C2"/>
    <w:rsid w:val="0099050D"/>
    <w:rsid w:val="009E2E16"/>
    <w:rsid w:val="00A10452"/>
    <w:rsid w:val="00A40917"/>
    <w:rsid w:val="00AA0C1B"/>
    <w:rsid w:val="00B148A8"/>
    <w:rsid w:val="00B15D4E"/>
    <w:rsid w:val="00B31B31"/>
    <w:rsid w:val="00BB6606"/>
    <w:rsid w:val="00BC5029"/>
    <w:rsid w:val="00BD75D8"/>
    <w:rsid w:val="00C37D74"/>
    <w:rsid w:val="00C7259A"/>
    <w:rsid w:val="00C9702B"/>
    <w:rsid w:val="00D72EB0"/>
    <w:rsid w:val="00DE2F3B"/>
    <w:rsid w:val="00DE5B40"/>
    <w:rsid w:val="00DF3CE2"/>
    <w:rsid w:val="00E20477"/>
    <w:rsid w:val="00E52574"/>
    <w:rsid w:val="00F44E12"/>
    <w:rsid w:val="00F6065E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2934"/>
    <w:rPr>
      <w:color w:val="808080"/>
    </w:rPr>
  </w:style>
  <w:style w:type="paragraph" w:customStyle="1" w:styleId="4B37D0E816AF40118A338221C506D58B">
    <w:name w:val="4B37D0E816AF40118A338221C506D58B"/>
    <w:rsid w:val="00724D46"/>
  </w:style>
  <w:style w:type="paragraph" w:customStyle="1" w:styleId="20F2BA2CA6F247D19528B06342EBAE94">
    <w:name w:val="20F2BA2CA6F247D19528B06342EBAE94"/>
    <w:rsid w:val="00724D46"/>
  </w:style>
  <w:style w:type="paragraph" w:customStyle="1" w:styleId="C8E04E7BC9DA4235A5AD04DFBC147A70">
    <w:name w:val="C8E04E7BC9DA4235A5AD04DFBC147A70"/>
    <w:rsid w:val="00B15D4E"/>
    <w:pPr>
      <w:spacing w:after="160" w:line="259" w:lineRule="auto"/>
    </w:pPr>
  </w:style>
  <w:style w:type="paragraph" w:customStyle="1" w:styleId="AD34F71105B04C21977111248800411D">
    <w:name w:val="AD34F71105B04C21977111248800411D"/>
    <w:rsid w:val="00B31B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7D0A-688F-4048-A5BB-FFF2598A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 Lefebvre</dc:creator>
  <cp:lastModifiedBy>Caroline VERCOUTRE</cp:lastModifiedBy>
  <cp:revision>2</cp:revision>
  <cp:lastPrinted>2020-02-11T14:19:00Z</cp:lastPrinted>
  <dcterms:created xsi:type="dcterms:W3CDTF">2023-01-11T15:19:00Z</dcterms:created>
  <dcterms:modified xsi:type="dcterms:W3CDTF">2023-01-11T15:19:00Z</dcterms:modified>
</cp:coreProperties>
</file>