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84" w:rsidRPr="00FD1D22" w:rsidRDefault="006A4084" w:rsidP="00493F31">
      <w:pPr>
        <w:pStyle w:val="Titre2"/>
        <w:jc w:val="center"/>
        <w:rPr>
          <w:color w:val="002060"/>
        </w:rPr>
      </w:pPr>
    </w:p>
    <w:p w:rsidR="006A4084" w:rsidRPr="00FD1D22" w:rsidRDefault="000D567D" w:rsidP="00FD1D22">
      <w:pPr>
        <w:jc w:val="center"/>
        <w:rPr>
          <w:rFonts w:cs="Times New Roman"/>
          <w:b/>
          <w:noProof/>
          <w:color w:val="002060"/>
        </w:rPr>
      </w:pPr>
      <w:r w:rsidRPr="00FD1D22">
        <w:rPr>
          <w:rFonts w:cs="Times New Roman"/>
          <w:noProof/>
          <w:color w:val="002060"/>
          <w:lang w:eastAsia="fr-FR"/>
        </w:rPr>
        <w:drawing>
          <wp:anchor distT="0" distB="0" distL="114300" distR="114300" simplePos="0" relativeHeight="251662336" behindDoc="0" locked="0" layoutInCell="1" allowOverlap="1" wp14:anchorId="1144B448">
            <wp:simplePos x="0" y="0"/>
            <wp:positionH relativeFrom="column">
              <wp:posOffset>1682750</wp:posOffset>
            </wp:positionH>
            <wp:positionV relativeFrom="paragraph">
              <wp:posOffset>216535</wp:posOffset>
            </wp:positionV>
            <wp:extent cx="876300" cy="876300"/>
            <wp:effectExtent l="0" t="0" r="0" b="0"/>
            <wp:wrapSquare wrapText="bothSides"/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D22">
        <w:rPr>
          <w:rFonts w:cs="Times New Roman"/>
          <w:noProof/>
          <w:color w:val="002060"/>
          <w:lang w:eastAsia="fr-FR"/>
        </w:rPr>
        <w:drawing>
          <wp:anchor distT="0" distB="0" distL="114300" distR="575945" simplePos="0" relativeHeight="251659264" behindDoc="0" locked="0" layoutInCell="1" allowOverlap="0" wp14:anchorId="712FAF89" wp14:editId="4D6E0864">
            <wp:simplePos x="0" y="0"/>
            <wp:positionH relativeFrom="margin">
              <wp:posOffset>2895600</wp:posOffset>
            </wp:positionH>
            <wp:positionV relativeFrom="paragraph">
              <wp:posOffset>294640</wp:posOffset>
            </wp:positionV>
            <wp:extent cx="1645200" cy="723600"/>
            <wp:effectExtent l="0" t="0" r="0" b="635"/>
            <wp:wrapSquare wrapText="bothSides"/>
            <wp:docPr id="2" name="Image 2" descr="Z:\--pictanovo\--logos\pictanovo\2017\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--pictanovo\--logos\pictanovo\2017\logo_pictano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084" w:rsidRPr="00FD1D22" w:rsidRDefault="006A4084" w:rsidP="00493F31">
      <w:pPr>
        <w:pStyle w:val="Titre2"/>
        <w:jc w:val="center"/>
        <w:rPr>
          <w:color w:val="002060"/>
        </w:rPr>
      </w:pPr>
    </w:p>
    <w:p w:rsidR="000D567D" w:rsidRDefault="000D567D" w:rsidP="006A4084">
      <w:pPr>
        <w:pStyle w:val="Titre2"/>
        <w:jc w:val="center"/>
        <w:rPr>
          <w:color w:val="002060"/>
        </w:rPr>
      </w:pPr>
    </w:p>
    <w:p w:rsidR="000D567D" w:rsidRDefault="000D567D" w:rsidP="006A4084">
      <w:pPr>
        <w:pStyle w:val="Titre2"/>
        <w:jc w:val="center"/>
        <w:rPr>
          <w:color w:val="002060"/>
        </w:rPr>
      </w:pPr>
    </w:p>
    <w:p w:rsidR="006A4084" w:rsidRPr="00FD1D22" w:rsidRDefault="006A4084" w:rsidP="006A4084">
      <w:pPr>
        <w:pStyle w:val="Titre2"/>
        <w:jc w:val="center"/>
        <w:rPr>
          <w:color w:val="002060"/>
        </w:rPr>
      </w:pPr>
      <w:r w:rsidRPr="00FD1D22">
        <w:rPr>
          <w:color w:val="002060"/>
        </w:rPr>
        <w:t>vous invitent à rejoindre la délégation régionale portée par Pictanovo et à bénéficier d’un tarif préférentiel pour la Game Connection</w:t>
      </w:r>
    </w:p>
    <w:p w:rsidR="00491D82" w:rsidRPr="00FD1D22" w:rsidRDefault="000D567D" w:rsidP="00493F31">
      <w:pPr>
        <w:pStyle w:val="Titre2"/>
        <w:jc w:val="center"/>
        <w:rPr>
          <w:color w:val="002060"/>
        </w:rPr>
      </w:pPr>
      <w:r w:rsidRPr="00FD1D22">
        <w:rPr>
          <w:noProof/>
          <w:color w:val="00206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344170</wp:posOffset>
            </wp:positionV>
            <wp:extent cx="1012332" cy="535940"/>
            <wp:effectExtent l="0" t="0" r="0" b="0"/>
            <wp:wrapSquare wrapText="bothSides"/>
            <wp:docPr id="1" name="Image 1" descr="C:\Users\MBearez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arez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32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7D" w:rsidRDefault="000D567D" w:rsidP="006A4084">
      <w:pPr>
        <w:jc w:val="center"/>
        <w:rPr>
          <w:b/>
          <w:color w:val="002060"/>
          <w:sz w:val="28"/>
          <w:szCs w:val="28"/>
        </w:rPr>
      </w:pPr>
    </w:p>
    <w:p w:rsidR="000D567D" w:rsidRDefault="000D567D" w:rsidP="006A4084">
      <w:pPr>
        <w:jc w:val="center"/>
        <w:rPr>
          <w:b/>
          <w:color w:val="002060"/>
          <w:sz w:val="28"/>
          <w:szCs w:val="28"/>
        </w:rPr>
      </w:pPr>
    </w:p>
    <w:p w:rsidR="006A4084" w:rsidRDefault="009C2901" w:rsidP="006A4084">
      <w:pPr>
        <w:jc w:val="center"/>
        <w:rPr>
          <w:b/>
          <w:color w:val="002060"/>
          <w:sz w:val="28"/>
          <w:szCs w:val="28"/>
        </w:rPr>
      </w:pPr>
      <w:r w:rsidRPr="00FD1D22">
        <w:rPr>
          <w:b/>
          <w:color w:val="002060"/>
          <w:sz w:val="28"/>
          <w:szCs w:val="28"/>
        </w:rPr>
        <w:t xml:space="preserve">Paris </w:t>
      </w:r>
      <w:r w:rsidR="006A4084" w:rsidRPr="00FD1D22">
        <w:rPr>
          <w:b/>
          <w:color w:val="002060"/>
          <w:sz w:val="28"/>
          <w:szCs w:val="28"/>
        </w:rPr>
        <w:t>–</w:t>
      </w:r>
      <w:r w:rsidR="00AE0B1E" w:rsidRPr="00FD1D22">
        <w:rPr>
          <w:b/>
          <w:color w:val="002060"/>
          <w:sz w:val="28"/>
          <w:szCs w:val="28"/>
        </w:rPr>
        <w:t xml:space="preserve"> </w:t>
      </w:r>
      <w:r w:rsidR="006A4084" w:rsidRPr="00FD1D22">
        <w:rPr>
          <w:b/>
          <w:color w:val="002060"/>
          <w:sz w:val="28"/>
          <w:szCs w:val="28"/>
        </w:rPr>
        <w:t xml:space="preserve">Porte </w:t>
      </w:r>
      <w:r w:rsidRPr="00FD1D22">
        <w:rPr>
          <w:b/>
          <w:color w:val="002060"/>
          <w:sz w:val="28"/>
          <w:szCs w:val="28"/>
        </w:rPr>
        <w:t>de Versailles</w:t>
      </w:r>
      <w:r w:rsidRPr="00FD1D22">
        <w:rPr>
          <w:b/>
          <w:color w:val="002060"/>
          <w:sz w:val="28"/>
          <w:szCs w:val="28"/>
        </w:rPr>
        <w:br/>
      </w:r>
      <w:r w:rsidR="00423296" w:rsidRPr="00FD1D22">
        <w:rPr>
          <w:b/>
          <w:color w:val="002060"/>
          <w:sz w:val="28"/>
          <w:szCs w:val="28"/>
        </w:rPr>
        <w:t>2</w:t>
      </w:r>
      <w:r w:rsidR="002E1A36" w:rsidRPr="00FD1D22">
        <w:rPr>
          <w:b/>
          <w:color w:val="002060"/>
          <w:sz w:val="28"/>
          <w:szCs w:val="28"/>
        </w:rPr>
        <w:t>9</w:t>
      </w:r>
      <w:r w:rsidR="00423296" w:rsidRPr="00FD1D22">
        <w:rPr>
          <w:b/>
          <w:color w:val="002060"/>
          <w:sz w:val="28"/>
          <w:szCs w:val="28"/>
        </w:rPr>
        <w:t xml:space="preserve"> au </w:t>
      </w:r>
      <w:r w:rsidR="002E1A36" w:rsidRPr="00FD1D22">
        <w:rPr>
          <w:b/>
          <w:color w:val="002060"/>
          <w:sz w:val="28"/>
          <w:szCs w:val="28"/>
        </w:rPr>
        <w:t>31</w:t>
      </w:r>
      <w:r w:rsidR="00423296" w:rsidRPr="00FD1D22">
        <w:rPr>
          <w:b/>
          <w:color w:val="002060"/>
          <w:sz w:val="28"/>
          <w:szCs w:val="28"/>
        </w:rPr>
        <w:t xml:space="preserve"> octobre 201</w:t>
      </w:r>
      <w:r w:rsidR="002E1A36" w:rsidRPr="00FD1D22">
        <w:rPr>
          <w:b/>
          <w:color w:val="002060"/>
          <w:sz w:val="28"/>
          <w:szCs w:val="28"/>
        </w:rPr>
        <w:t>9</w:t>
      </w:r>
      <w:r w:rsidR="00423296" w:rsidRPr="00FD1D22">
        <w:rPr>
          <w:b/>
          <w:color w:val="002060"/>
          <w:sz w:val="28"/>
          <w:szCs w:val="28"/>
        </w:rPr>
        <w:t xml:space="preserve"> </w:t>
      </w:r>
    </w:p>
    <w:p w:rsidR="000D567D" w:rsidRPr="00FD1D22" w:rsidRDefault="000D567D" w:rsidP="006A4084">
      <w:pPr>
        <w:jc w:val="center"/>
        <w:rPr>
          <w:b/>
          <w:color w:val="002060"/>
          <w:sz w:val="28"/>
          <w:szCs w:val="28"/>
        </w:rPr>
      </w:pPr>
    </w:p>
    <w:p w:rsidR="006A4084" w:rsidRPr="00FD1D22" w:rsidRDefault="006A4084" w:rsidP="006A4084">
      <w:pPr>
        <w:rPr>
          <w:color w:val="002060"/>
        </w:rPr>
      </w:pPr>
      <w:r w:rsidRPr="00FD1D22">
        <w:rPr>
          <w:color w:val="002060"/>
        </w:rPr>
        <w:t>2750 participants, 1490 sociétés, 510 acheteurs certifiés, 220 exposants, 70 conférences, 60 pays présents… et vous, peut-être ?</w:t>
      </w:r>
    </w:p>
    <w:p w:rsidR="006A4084" w:rsidRDefault="006A4084" w:rsidP="006A4084">
      <w:pPr>
        <w:rPr>
          <w:b/>
          <w:color w:val="002060"/>
        </w:rPr>
      </w:pPr>
      <w:r w:rsidRPr="00FD1D22">
        <w:rPr>
          <w:color w:val="002060"/>
        </w:rPr>
        <w:t xml:space="preserve">Cette offre est calculée d’après les tarifs négociés par Le Game au nom des associations françaises, grâce à une aide de Pictanovo. </w:t>
      </w:r>
      <w:r w:rsidRPr="00FD1D22">
        <w:rPr>
          <w:b/>
          <w:color w:val="002060"/>
        </w:rPr>
        <w:t xml:space="preserve">Pour bénéficier du tarif </w:t>
      </w:r>
      <w:r w:rsidR="00E908AF">
        <w:rPr>
          <w:b/>
          <w:color w:val="002060"/>
        </w:rPr>
        <w:t xml:space="preserve">super </w:t>
      </w:r>
      <w:proofErr w:type="spellStart"/>
      <w:r w:rsidRPr="00FD1D22">
        <w:rPr>
          <w:b/>
          <w:color w:val="002060"/>
        </w:rPr>
        <w:t>early</w:t>
      </w:r>
      <w:proofErr w:type="spellEnd"/>
      <w:r w:rsidRPr="00FD1D22">
        <w:rPr>
          <w:b/>
          <w:color w:val="002060"/>
        </w:rPr>
        <w:t xml:space="preserve"> </w:t>
      </w:r>
      <w:proofErr w:type="spellStart"/>
      <w:r w:rsidRPr="00FD1D22">
        <w:rPr>
          <w:b/>
          <w:color w:val="002060"/>
        </w:rPr>
        <w:t>bird</w:t>
      </w:r>
      <w:proofErr w:type="spellEnd"/>
      <w:r w:rsidRPr="00FD1D22">
        <w:rPr>
          <w:b/>
          <w:color w:val="002060"/>
        </w:rPr>
        <w:t>, l’offre est valable jusqu’au 10 juillet 2019.</w:t>
      </w:r>
    </w:p>
    <w:p w:rsidR="000D567D" w:rsidRPr="00FD1D22" w:rsidRDefault="000D567D" w:rsidP="006A4084">
      <w:pPr>
        <w:rPr>
          <w:b/>
          <w:color w:val="002060"/>
        </w:rPr>
      </w:pPr>
    </w:p>
    <w:p w:rsidR="006A4084" w:rsidRPr="00FD1D22" w:rsidRDefault="006A4084" w:rsidP="006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</w:rPr>
      </w:pPr>
      <w:r w:rsidRPr="00FD1D22">
        <w:rPr>
          <w:b/>
          <w:color w:val="002060"/>
        </w:rPr>
        <w:t>BUSINESS PASS : 590 € HT au lieu de 1180 €</w:t>
      </w:r>
    </w:p>
    <w:p w:rsidR="006A4084" w:rsidRPr="00FD1D22" w:rsidRDefault="006A4084" w:rsidP="006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FD1D22">
        <w:rPr>
          <w:color w:val="002060"/>
        </w:rPr>
        <w:t>- Une entrée « société » pour 3 personnes maximum</w:t>
      </w:r>
    </w:p>
    <w:p w:rsidR="006A4084" w:rsidRPr="00FD1D22" w:rsidRDefault="006A4084" w:rsidP="006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FD1D22">
        <w:rPr>
          <w:color w:val="002060"/>
        </w:rPr>
        <w:t xml:space="preserve">- RDV illimités (Demandes de rdv illimitées au </w:t>
      </w:r>
      <w:proofErr w:type="spellStart"/>
      <w:r w:rsidRPr="00FD1D22">
        <w:rPr>
          <w:color w:val="002060"/>
        </w:rPr>
        <w:t>Let’s</w:t>
      </w:r>
      <w:proofErr w:type="spellEnd"/>
      <w:r w:rsidRPr="00FD1D22">
        <w:rPr>
          <w:color w:val="002060"/>
        </w:rPr>
        <w:t xml:space="preserve"> </w:t>
      </w:r>
      <w:proofErr w:type="spellStart"/>
      <w:r w:rsidRPr="00FD1D22">
        <w:rPr>
          <w:color w:val="002060"/>
        </w:rPr>
        <w:t>Meet</w:t>
      </w:r>
      <w:proofErr w:type="spellEnd"/>
      <w:r w:rsidRPr="00FD1D22">
        <w:rPr>
          <w:color w:val="002060"/>
        </w:rPr>
        <w:t>)</w:t>
      </w:r>
    </w:p>
    <w:p w:rsidR="006A4084" w:rsidRPr="00FD1D22" w:rsidRDefault="006A4084" w:rsidP="006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FD1D22">
        <w:rPr>
          <w:color w:val="002060"/>
        </w:rPr>
        <w:t>- Accès illimité PGW</w:t>
      </w:r>
    </w:p>
    <w:p w:rsidR="003D7BEA" w:rsidRPr="00FD1D22" w:rsidRDefault="003D7BEA" w:rsidP="006A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  <w:r w:rsidRPr="00FD1D22">
        <w:rPr>
          <w:color w:val="002060"/>
        </w:rPr>
        <w:t xml:space="preserve">Plus d’infos sur le Business </w:t>
      </w:r>
      <w:proofErr w:type="spellStart"/>
      <w:r w:rsidRPr="00FD1D22">
        <w:rPr>
          <w:color w:val="002060"/>
        </w:rPr>
        <w:t>Pass</w:t>
      </w:r>
      <w:bookmarkStart w:id="0" w:name="_GoBack"/>
      <w:bookmarkEnd w:id="0"/>
      <w:proofErr w:type="spellEnd"/>
      <w:r w:rsidRPr="00FD1D22">
        <w:rPr>
          <w:color w:val="002060"/>
        </w:rPr>
        <w:t xml:space="preserve"> </w:t>
      </w:r>
      <w:r w:rsidR="00E908AF">
        <w:rPr>
          <w:color w:val="002060"/>
        </w:rPr>
        <w:t xml:space="preserve">: </w:t>
      </w:r>
      <w:hyperlink r:id="rId9" w:history="1">
        <w:r w:rsidR="00E908AF">
          <w:rPr>
            <w:rStyle w:val="Lienhypertexte"/>
          </w:rPr>
          <w:t>https://www.game-connection.com/ticket-details-gce19/</w:t>
        </w:r>
      </w:hyperlink>
    </w:p>
    <w:p w:rsidR="006A4084" w:rsidRPr="00FD1D22" w:rsidRDefault="006A4084" w:rsidP="006A4084">
      <w:pPr>
        <w:rPr>
          <w:b/>
          <w:color w:val="002060"/>
        </w:rPr>
      </w:pPr>
    </w:p>
    <w:p w:rsidR="003D7BEA" w:rsidRPr="00FD1D22" w:rsidRDefault="003D7BEA" w:rsidP="006A4084">
      <w:pPr>
        <w:rPr>
          <w:b/>
          <w:color w:val="002060"/>
        </w:rPr>
      </w:pPr>
      <w:r w:rsidRPr="00FD1D22">
        <w:rPr>
          <w:b/>
          <w:color w:val="002060"/>
        </w:rPr>
        <w:t>INSCRIPTION : mode d’emploi</w:t>
      </w:r>
    </w:p>
    <w:p w:rsidR="003D7BEA" w:rsidRPr="00FD1D22" w:rsidRDefault="006A4084" w:rsidP="006A4084">
      <w:pPr>
        <w:rPr>
          <w:color w:val="002060"/>
        </w:rPr>
      </w:pPr>
      <w:r w:rsidRPr="00FD1D22">
        <w:rPr>
          <w:color w:val="002060"/>
        </w:rPr>
        <w:t>1 - Pour bénéficier de cette offre, vous devez être adhérent de Pictanovo. Ce n’est pas encore le cas ? Téléchargez le bulletin d’adhésion</w:t>
      </w:r>
      <w:r w:rsidR="003D7BEA" w:rsidRPr="00FD1D22">
        <w:rPr>
          <w:color w:val="002060"/>
        </w:rPr>
        <w:t xml:space="preserve"> : </w:t>
      </w:r>
      <w:hyperlink r:id="rId10" w:history="1">
        <w:r w:rsidR="003D7BEA" w:rsidRPr="00FD1D22">
          <w:rPr>
            <w:rStyle w:val="Lienhypertexte"/>
            <w:color w:val="002060"/>
          </w:rPr>
          <w:t>http://bit.ly/adhesion_pictanovo_2019</w:t>
        </w:r>
      </w:hyperlink>
    </w:p>
    <w:p w:rsidR="003D7BEA" w:rsidRPr="00FD1D22" w:rsidRDefault="000D567D" w:rsidP="006A4084">
      <w:pPr>
        <w:rPr>
          <w:color w:val="002060"/>
        </w:rPr>
      </w:pPr>
      <w:r>
        <w:rPr>
          <w:color w:val="002060"/>
        </w:rPr>
        <w:t>2</w:t>
      </w:r>
      <w:r w:rsidR="006A4084" w:rsidRPr="00FD1D22">
        <w:rPr>
          <w:color w:val="002060"/>
        </w:rPr>
        <w:t xml:space="preserve"> - Pour vous inscrire, merci de remplir le formulaire d’inscription</w:t>
      </w:r>
      <w:r w:rsidR="003D7BEA" w:rsidRPr="00FD1D22">
        <w:rPr>
          <w:color w:val="002060"/>
        </w:rPr>
        <w:t xml:space="preserve"> ci-dessous</w:t>
      </w:r>
      <w:r w:rsidR="006A4084" w:rsidRPr="00FD1D22">
        <w:rPr>
          <w:color w:val="002060"/>
        </w:rPr>
        <w:t xml:space="preserve"> et de le retourner à Jérôme Allard, </w:t>
      </w:r>
      <w:hyperlink r:id="rId11" w:history="1">
        <w:r w:rsidR="006A4084" w:rsidRPr="00FD1D22">
          <w:rPr>
            <w:rStyle w:val="Lienhypertexte"/>
            <w:color w:val="002060"/>
          </w:rPr>
          <w:t>jallard@pictanovo.com</w:t>
        </w:r>
      </w:hyperlink>
      <w:r w:rsidR="006A4084" w:rsidRPr="00FD1D22">
        <w:rPr>
          <w:color w:val="002060"/>
        </w:rPr>
        <w:t>, 03 20 28 26 45 ; avant le 10 juillet 2019. Une facture vous sera adressée qui devra être impérativement acquittée avant le début de l’événement</w:t>
      </w:r>
      <w:r>
        <w:rPr>
          <w:color w:val="002060"/>
        </w:rPr>
        <w:t>.</w:t>
      </w:r>
    </w:p>
    <w:p w:rsidR="000D567D" w:rsidRDefault="000D567D" w:rsidP="00FD1D22">
      <w:pPr>
        <w:pStyle w:val="Titre2"/>
        <w:jc w:val="center"/>
        <w:rPr>
          <w:rFonts w:asciiTheme="minorHAnsi" w:hAnsiTheme="minorHAnsi"/>
          <w:color w:val="002060"/>
          <w:sz w:val="28"/>
          <w:szCs w:val="28"/>
        </w:rPr>
      </w:pPr>
    </w:p>
    <w:p w:rsidR="000D567D" w:rsidRDefault="000D567D" w:rsidP="000D567D">
      <w:r>
        <w:br/>
      </w:r>
      <w:r>
        <w:br/>
      </w:r>
    </w:p>
    <w:p w:rsidR="000D567D" w:rsidRDefault="000D567D" w:rsidP="000D567D"/>
    <w:p w:rsidR="000D567D" w:rsidRPr="000D567D" w:rsidRDefault="000D567D" w:rsidP="000D567D"/>
    <w:p w:rsidR="00FD1D22" w:rsidRDefault="000D567D" w:rsidP="00FD1D22">
      <w:pPr>
        <w:pStyle w:val="Titre2"/>
        <w:jc w:val="center"/>
        <w:rPr>
          <w:rFonts w:asciiTheme="minorHAnsi" w:hAnsiTheme="minorHAnsi"/>
          <w:color w:val="002060"/>
          <w:sz w:val="28"/>
          <w:szCs w:val="28"/>
        </w:rPr>
      </w:pPr>
      <w:r w:rsidRPr="00FD1D22">
        <w:rPr>
          <w:noProof/>
          <w:color w:val="002060"/>
          <w:lang w:eastAsia="fr-FR"/>
        </w:rPr>
        <w:drawing>
          <wp:anchor distT="0" distB="0" distL="114300" distR="114300" simplePos="0" relativeHeight="251660288" behindDoc="0" locked="0" layoutInCell="1" allowOverlap="1" wp14:anchorId="5463CE98">
            <wp:simplePos x="0" y="0"/>
            <wp:positionH relativeFrom="column">
              <wp:posOffset>2399030</wp:posOffset>
            </wp:positionH>
            <wp:positionV relativeFrom="paragraph">
              <wp:posOffset>511810</wp:posOffset>
            </wp:positionV>
            <wp:extent cx="1012190" cy="535940"/>
            <wp:effectExtent l="0" t="0" r="0" b="0"/>
            <wp:wrapSquare wrapText="bothSides"/>
            <wp:docPr id="3" name="Image 3" descr="C:\Users\MBearez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arez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BEA" w:rsidRPr="00FD1D22">
        <w:rPr>
          <w:rFonts w:asciiTheme="minorHAnsi" w:hAnsiTheme="minorHAnsi"/>
          <w:color w:val="002060"/>
          <w:sz w:val="28"/>
          <w:szCs w:val="28"/>
        </w:rPr>
        <w:t>FORMULAIRE D’INSCRIPTION</w:t>
      </w:r>
      <w:r w:rsidR="00FD1D22" w:rsidRPr="00FD1D22">
        <w:rPr>
          <w:rFonts w:asciiTheme="minorHAnsi" w:hAnsiTheme="minorHAnsi"/>
          <w:color w:val="002060"/>
          <w:sz w:val="28"/>
          <w:szCs w:val="28"/>
        </w:rPr>
        <w:t xml:space="preserve"> DELEGATION REGIONALE</w:t>
      </w:r>
      <w:r w:rsidR="00FD1D22" w:rsidRPr="00FD1D22">
        <w:rPr>
          <w:rFonts w:asciiTheme="minorHAnsi" w:hAnsiTheme="minorHAnsi"/>
          <w:color w:val="002060"/>
          <w:sz w:val="28"/>
          <w:szCs w:val="28"/>
        </w:rPr>
        <w:br/>
      </w:r>
    </w:p>
    <w:p w:rsidR="000D567D" w:rsidRDefault="000D567D" w:rsidP="000D567D"/>
    <w:p w:rsidR="000D567D" w:rsidRPr="000D567D" w:rsidRDefault="000D567D" w:rsidP="000D567D"/>
    <w:p w:rsidR="00FD1D22" w:rsidRPr="00FD1D22" w:rsidRDefault="00FD1D22" w:rsidP="00FD1D22">
      <w:pPr>
        <w:jc w:val="center"/>
        <w:rPr>
          <w:b/>
          <w:color w:val="002060"/>
          <w:sz w:val="28"/>
          <w:szCs w:val="28"/>
        </w:rPr>
      </w:pPr>
      <w:r w:rsidRPr="00FD1D22">
        <w:rPr>
          <w:b/>
          <w:color w:val="002060"/>
          <w:sz w:val="28"/>
          <w:szCs w:val="28"/>
        </w:rPr>
        <w:t>Paris – Porte de Versailles</w:t>
      </w:r>
      <w:r w:rsidRPr="00FD1D22">
        <w:rPr>
          <w:b/>
          <w:color w:val="002060"/>
          <w:sz w:val="28"/>
          <w:szCs w:val="28"/>
        </w:rPr>
        <w:br/>
        <w:t xml:space="preserve">29 au 31 octobre 2019 </w:t>
      </w:r>
    </w:p>
    <w:p w:rsidR="006A4084" w:rsidRDefault="006A4084" w:rsidP="00FD1D22">
      <w:pPr>
        <w:jc w:val="center"/>
        <w:rPr>
          <w:color w:val="002060"/>
        </w:rPr>
      </w:pPr>
    </w:p>
    <w:p w:rsidR="000D567D" w:rsidRPr="00FD1D22" w:rsidRDefault="000D567D" w:rsidP="00FD1D22">
      <w:pPr>
        <w:jc w:val="center"/>
        <w:rPr>
          <w:color w:val="002060"/>
        </w:rPr>
      </w:pPr>
    </w:p>
    <w:p w:rsidR="00DA119C" w:rsidRPr="00FD1D22" w:rsidRDefault="00DA119C" w:rsidP="00D51DB5">
      <w:pPr>
        <w:pStyle w:val="Titre2"/>
        <w:rPr>
          <w:color w:val="002060"/>
        </w:rPr>
      </w:pPr>
      <w:r w:rsidRPr="00FD1D22">
        <w:rPr>
          <w:color w:val="002060"/>
        </w:rPr>
        <w:t>Informations de la société :</w:t>
      </w:r>
    </w:p>
    <w:p w:rsidR="00D51DB5" w:rsidRPr="00FD1D22" w:rsidRDefault="00D51DB5" w:rsidP="00D51DB5">
      <w:pPr>
        <w:rPr>
          <w:color w:val="002060"/>
        </w:rPr>
      </w:pPr>
    </w:p>
    <w:p w:rsidR="009014ED" w:rsidRPr="00FD1D22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Société</w:t>
      </w:r>
      <w:r w:rsidR="00D51DB5" w:rsidRPr="00FD1D22">
        <w:rPr>
          <w:color w:val="002060"/>
          <w:sz w:val="20"/>
          <w:szCs w:val="20"/>
        </w:rPr>
        <w:t> :</w:t>
      </w:r>
      <w:r w:rsidR="00812665" w:rsidRPr="00FD1D22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FD1D22">
            <w:rPr>
              <w:rStyle w:val="Textedelespacerserv"/>
              <w:color w:val="002060"/>
            </w:rPr>
            <w:t>Cliquez ici pour taper du texte.</w:t>
          </w:r>
        </w:sdtContent>
      </w:sdt>
    </w:p>
    <w:p w:rsidR="009014ED" w:rsidRPr="00FD1D22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Domaine d’activité</w:t>
      </w:r>
      <w:r w:rsidR="00D51DB5" w:rsidRPr="00FD1D22">
        <w:rPr>
          <w:color w:val="002060"/>
          <w:sz w:val="20"/>
          <w:szCs w:val="20"/>
        </w:rPr>
        <w:t> :</w:t>
      </w:r>
      <w:r w:rsidR="00812665" w:rsidRPr="00FD1D22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FD1D22">
            <w:rPr>
              <w:rStyle w:val="Textedelespacerserv"/>
              <w:color w:val="002060"/>
            </w:rPr>
            <w:t>Cliquez ici pour taper du texte.</w:t>
          </w:r>
        </w:sdtContent>
      </w:sdt>
    </w:p>
    <w:p w:rsidR="001C6B2F" w:rsidRPr="00FD1D22" w:rsidRDefault="001C6B2F" w:rsidP="001C6B2F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 xml:space="preserve">Adresse complète : </w:t>
      </w:r>
      <w:sdt>
        <w:sdtPr>
          <w:rPr>
            <w:color w:val="002060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FD1D22">
            <w:rPr>
              <w:rStyle w:val="Textedelespacerserv"/>
              <w:color w:val="002060"/>
            </w:rPr>
            <w:t>Cliquez ici pour taper du texte.</w:t>
          </w:r>
        </w:sdtContent>
      </w:sdt>
    </w:p>
    <w:p w:rsidR="009014ED" w:rsidRPr="00FD1D22" w:rsidRDefault="001C6B2F" w:rsidP="001C6B2F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 xml:space="preserve"> </w:t>
      </w:r>
      <w:r w:rsidR="00DA119C" w:rsidRPr="00FD1D22">
        <w:rPr>
          <w:color w:val="002060"/>
          <w:sz w:val="20"/>
          <w:szCs w:val="20"/>
        </w:rPr>
        <w:t>Adresse mail</w:t>
      </w:r>
      <w:r w:rsidR="00D51DB5" w:rsidRPr="00FD1D22">
        <w:rPr>
          <w:color w:val="002060"/>
          <w:sz w:val="20"/>
          <w:szCs w:val="20"/>
        </w:rPr>
        <w:t> :</w:t>
      </w:r>
      <w:r w:rsidR="00812665" w:rsidRPr="00FD1D22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FD1D22">
            <w:rPr>
              <w:rStyle w:val="Textedelespacerserv"/>
              <w:color w:val="002060"/>
            </w:rPr>
            <w:t>Cliquez ici pour taper du texte.</w:t>
          </w:r>
        </w:sdtContent>
      </w:sdt>
    </w:p>
    <w:p w:rsidR="009014ED" w:rsidRPr="00FD1D22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Site</w:t>
      </w:r>
      <w:r w:rsidR="00D51DB5" w:rsidRPr="00FD1D22">
        <w:rPr>
          <w:color w:val="002060"/>
          <w:sz w:val="20"/>
          <w:szCs w:val="20"/>
        </w:rPr>
        <w:t> :</w:t>
      </w:r>
      <w:r w:rsidR="00812665" w:rsidRPr="00FD1D22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FD1D22">
            <w:rPr>
              <w:rStyle w:val="Textedelespacerserv"/>
              <w:color w:val="002060"/>
            </w:rPr>
            <w:t>Cliquez ici pour taper du texte.</w:t>
          </w:r>
        </w:sdtContent>
      </w:sdt>
    </w:p>
    <w:p w:rsidR="009014ED" w:rsidRPr="00FD1D22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Téléphone</w:t>
      </w:r>
      <w:r w:rsidR="00D51DB5" w:rsidRPr="00FD1D22">
        <w:rPr>
          <w:color w:val="002060"/>
          <w:sz w:val="20"/>
          <w:szCs w:val="20"/>
        </w:rPr>
        <w:t> :</w:t>
      </w:r>
      <w:r w:rsidR="00812665" w:rsidRPr="00FD1D22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FD1D22">
            <w:rPr>
              <w:rStyle w:val="Textedelespacerserv"/>
              <w:color w:val="002060"/>
            </w:rPr>
            <w:t>Cliquez ici pour taper du texte.</w:t>
          </w:r>
        </w:sdtContent>
      </w:sdt>
    </w:p>
    <w:p w:rsidR="00407642" w:rsidRPr="00FD1D22" w:rsidRDefault="00407642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 xml:space="preserve">Nom de la personne responsable du dossier : </w:t>
      </w:r>
      <w:sdt>
        <w:sdtPr>
          <w:rPr>
            <w:color w:val="002060"/>
            <w:sz w:val="20"/>
            <w:szCs w:val="20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FD1D22">
            <w:rPr>
              <w:rStyle w:val="Textedelespacerserv"/>
              <w:color w:val="002060"/>
            </w:rPr>
            <w:t>Cliquez ici pour taper du texte.</w:t>
          </w:r>
        </w:sdtContent>
      </w:sdt>
    </w:p>
    <w:p w:rsidR="009014ED" w:rsidRPr="00FD1D22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Jour d’arrivée</w:t>
      </w:r>
      <w:r w:rsidR="00D51DB5" w:rsidRPr="00FD1D22">
        <w:rPr>
          <w:color w:val="002060"/>
          <w:sz w:val="20"/>
          <w:szCs w:val="20"/>
        </w:rPr>
        <w:t> :</w:t>
      </w:r>
      <w:r w:rsidR="00812665" w:rsidRPr="00FD1D22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158508130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12665" w:rsidRPr="00FD1D22">
            <w:rPr>
              <w:rStyle w:val="Textedelespacerserv"/>
              <w:color w:val="002060"/>
            </w:rPr>
            <w:t>Cliquez ici pour entrer une date.</w:t>
          </w:r>
        </w:sdtContent>
      </w:sdt>
    </w:p>
    <w:p w:rsidR="00224226" w:rsidRPr="00FD1D22" w:rsidRDefault="00DA119C" w:rsidP="0040764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Jour de départ</w:t>
      </w:r>
      <w:r w:rsidR="00D51DB5" w:rsidRPr="00FD1D22">
        <w:rPr>
          <w:color w:val="002060"/>
          <w:sz w:val="20"/>
          <w:szCs w:val="20"/>
        </w:rPr>
        <w:t> :</w:t>
      </w:r>
      <w:r w:rsidR="00812665" w:rsidRPr="00FD1D22">
        <w:rPr>
          <w:color w:val="002060"/>
          <w:sz w:val="20"/>
          <w:szCs w:val="20"/>
        </w:rPr>
        <w:t xml:space="preserve"> </w:t>
      </w:r>
      <w:sdt>
        <w:sdtPr>
          <w:rPr>
            <w:color w:val="002060"/>
            <w:sz w:val="20"/>
            <w:szCs w:val="20"/>
          </w:rPr>
          <w:id w:val="1774520797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24226" w:rsidRPr="00FD1D22">
            <w:rPr>
              <w:rStyle w:val="Textedelespacerserv"/>
              <w:color w:val="002060"/>
            </w:rPr>
            <w:t>Cliquez ici pour entrer une date.</w:t>
          </w:r>
        </w:sdtContent>
      </w:sdt>
    </w:p>
    <w:p w:rsidR="00F118D8" w:rsidRPr="00FD1D22" w:rsidRDefault="00E46B88" w:rsidP="00491D8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Nom et prénom des p</w:t>
      </w:r>
      <w:r w:rsidR="00224226" w:rsidRPr="00FD1D22">
        <w:rPr>
          <w:color w:val="002060"/>
          <w:sz w:val="20"/>
          <w:szCs w:val="20"/>
        </w:rPr>
        <w:t>ersonne</w:t>
      </w:r>
      <w:r w:rsidR="004E2673" w:rsidRPr="00FD1D22">
        <w:rPr>
          <w:color w:val="002060"/>
          <w:sz w:val="20"/>
          <w:szCs w:val="20"/>
        </w:rPr>
        <w:t>s</w:t>
      </w:r>
      <w:r w:rsidR="00224226" w:rsidRPr="00FD1D22">
        <w:rPr>
          <w:color w:val="002060"/>
          <w:sz w:val="20"/>
          <w:szCs w:val="20"/>
        </w:rPr>
        <w:t xml:space="preserve"> à inscrire</w:t>
      </w:r>
      <w:r w:rsidR="004E2673" w:rsidRPr="00FD1D22">
        <w:rPr>
          <w:color w:val="002060"/>
          <w:sz w:val="20"/>
          <w:szCs w:val="20"/>
        </w:rPr>
        <w:t xml:space="preserve"> (max</w:t>
      </w:r>
      <w:r w:rsidR="00AE0B1E" w:rsidRPr="00FD1D22">
        <w:rPr>
          <w:color w:val="002060"/>
          <w:sz w:val="20"/>
          <w:szCs w:val="20"/>
        </w:rPr>
        <w:t xml:space="preserve"> 3</w:t>
      </w:r>
      <w:r w:rsidR="004E2673" w:rsidRPr="00FD1D22">
        <w:rPr>
          <w:color w:val="002060"/>
          <w:sz w:val="20"/>
          <w:szCs w:val="20"/>
        </w:rPr>
        <w:t>)</w:t>
      </w:r>
      <w:r w:rsidR="00224226" w:rsidRPr="00FD1D22">
        <w:rPr>
          <w:color w:val="002060"/>
          <w:sz w:val="20"/>
          <w:szCs w:val="20"/>
        </w:rPr>
        <w:t> :</w:t>
      </w:r>
    </w:p>
    <w:p w:rsidR="00AE0B1E" w:rsidRPr="00FD1D22" w:rsidRDefault="00AE0B1E" w:rsidP="00491D82">
      <w:pPr>
        <w:pStyle w:val="Sansinterligne"/>
        <w:spacing w:after="100" w:afterAutospacing="1"/>
        <w:rPr>
          <w:color w:val="002060"/>
          <w:sz w:val="20"/>
          <w:szCs w:val="20"/>
        </w:rPr>
      </w:pPr>
      <w:r w:rsidRPr="00FD1D22">
        <w:rPr>
          <w:color w:val="002060"/>
          <w:sz w:val="20"/>
          <w:szCs w:val="20"/>
        </w:rPr>
        <w:t>Mail</w:t>
      </w:r>
      <w:r w:rsidR="00E46B88" w:rsidRPr="00FD1D22">
        <w:rPr>
          <w:color w:val="002060"/>
          <w:sz w:val="20"/>
          <w:szCs w:val="20"/>
        </w:rPr>
        <w:t xml:space="preserve"> + téléphone </w:t>
      </w:r>
      <w:r w:rsidRPr="00FD1D22">
        <w:rPr>
          <w:color w:val="002060"/>
          <w:sz w:val="20"/>
          <w:szCs w:val="20"/>
        </w:rPr>
        <w:t>des personnes à inscrire :</w:t>
      </w:r>
    </w:p>
    <w:p w:rsidR="00AE0B1E" w:rsidRPr="00FD1D22" w:rsidRDefault="00AE0B1E" w:rsidP="00491D82">
      <w:pPr>
        <w:pStyle w:val="Sansinterligne"/>
        <w:spacing w:after="100" w:afterAutospacing="1"/>
        <w:rPr>
          <w:b/>
          <w:color w:val="002060"/>
        </w:rPr>
      </w:pPr>
    </w:p>
    <w:p w:rsidR="00224226" w:rsidRPr="00FD1D22" w:rsidRDefault="000733CA" w:rsidP="00493F31">
      <w:pPr>
        <w:pStyle w:val="Sansinterligne"/>
        <w:jc w:val="center"/>
        <w:rPr>
          <w:b/>
          <w:color w:val="002060"/>
        </w:rPr>
      </w:pPr>
      <w:r w:rsidRPr="00FD1D22">
        <w:rPr>
          <w:b/>
          <w:color w:val="002060"/>
        </w:rPr>
        <w:t>Bénéficiez du tarif Pictanovo</w:t>
      </w:r>
    </w:p>
    <w:p w:rsidR="000733CA" w:rsidRPr="00FD1D22" w:rsidRDefault="000733CA" w:rsidP="00493F31">
      <w:pPr>
        <w:pStyle w:val="Sansinterligne"/>
        <w:jc w:val="center"/>
        <w:rPr>
          <w:b/>
          <w:color w:val="002060"/>
        </w:rPr>
      </w:pPr>
    </w:p>
    <w:p w:rsidR="00AD66DD" w:rsidRPr="00FD1D22" w:rsidRDefault="00AD66DD" w:rsidP="00F118D8">
      <w:pPr>
        <w:pStyle w:val="Sansinterligne"/>
        <w:rPr>
          <w:color w:val="002060"/>
        </w:rPr>
      </w:pPr>
      <w:r w:rsidRPr="00FD1D22">
        <w:rPr>
          <w:color w:val="002060"/>
        </w:rPr>
        <w:sym w:font="Wingdings" w:char="F06F"/>
      </w:r>
      <w:r w:rsidRPr="00FD1D22">
        <w:rPr>
          <w:color w:val="002060"/>
        </w:rPr>
        <w:t xml:space="preserve"> </w:t>
      </w:r>
      <w:r w:rsidR="00224226" w:rsidRPr="00FD1D22">
        <w:rPr>
          <w:color w:val="002060"/>
        </w:rPr>
        <w:t xml:space="preserve">Business </w:t>
      </w:r>
      <w:proofErr w:type="spellStart"/>
      <w:r w:rsidR="00E46B88" w:rsidRPr="00FD1D22">
        <w:rPr>
          <w:color w:val="002060"/>
        </w:rPr>
        <w:t>pass</w:t>
      </w:r>
      <w:proofErr w:type="spellEnd"/>
      <w:r w:rsidR="00E46B88" w:rsidRPr="00FD1D22">
        <w:rPr>
          <w:color w:val="002060"/>
        </w:rPr>
        <w:t xml:space="preserve"> à</w:t>
      </w:r>
      <w:r w:rsidRPr="00FD1D22">
        <w:rPr>
          <w:color w:val="002060"/>
        </w:rPr>
        <w:t xml:space="preserve"> </w:t>
      </w:r>
      <w:r w:rsidR="004E2673" w:rsidRPr="00FD1D22">
        <w:rPr>
          <w:color w:val="002060"/>
        </w:rPr>
        <w:t>590</w:t>
      </w:r>
      <w:r w:rsidR="00493F31" w:rsidRPr="00FD1D22">
        <w:rPr>
          <w:color w:val="002060"/>
        </w:rPr>
        <w:t>€ HT</w:t>
      </w:r>
      <w:r w:rsidR="000733CA" w:rsidRPr="00FD1D22">
        <w:rPr>
          <w:color w:val="002060"/>
        </w:rPr>
        <w:t xml:space="preserve"> au lieu de </w:t>
      </w:r>
      <w:r w:rsidR="00423296" w:rsidRPr="00FD1D22">
        <w:rPr>
          <w:color w:val="002060"/>
        </w:rPr>
        <w:t>1.180</w:t>
      </w:r>
      <w:r w:rsidR="000733CA" w:rsidRPr="00FD1D22">
        <w:rPr>
          <w:color w:val="002060"/>
        </w:rPr>
        <w:t>€</w:t>
      </w:r>
      <w:r w:rsidR="00AE0B1E" w:rsidRPr="00FD1D22">
        <w:rPr>
          <w:color w:val="002060"/>
        </w:rPr>
        <w:t xml:space="preserve"> (plus d’info sur le Business </w:t>
      </w:r>
      <w:proofErr w:type="spellStart"/>
      <w:r w:rsidR="00AE0B1E" w:rsidRPr="00FD1D22">
        <w:rPr>
          <w:color w:val="002060"/>
        </w:rPr>
        <w:t>pass</w:t>
      </w:r>
      <w:proofErr w:type="spellEnd"/>
      <w:r w:rsidR="00AE0B1E" w:rsidRPr="00FD1D22">
        <w:rPr>
          <w:color w:val="002060"/>
        </w:rPr>
        <w:t xml:space="preserve"> : </w:t>
      </w:r>
      <w:hyperlink r:id="rId12" w:history="1">
        <w:r w:rsidR="00AE0B1E" w:rsidRPr="00FD1D22">
          <w:rPr>
            <w:rStyle w:val="Lienhypertexte"/>
            <w:color w:val="002060"/>
          </w:rPr>
          <w:t>https://www.game-connection.com/ticket-details-gce19/</w:t>
        </w:r>
      </w:hyperlink>
      <w:r w:rsidR="00AE0B1E" w:rsidRPr="00FD1D22">
        <w:rPr>
          <w:color w:val="002060"/>
        </w:rPr>
        <w:t>)</w:t>
      </w:r>
    </w:p>
    <w:p w:rsidR="009C2901" w:rsidRPr="00FD1D22" w:rsidRDefault="009C2901" w:rsidP="00D1025F">
      <w:pPr>
        <w:pStyle w:val="Sansinterligne"/>
        <w:rPr>
          <w:color w:val="002060"/>
        </w:rPr>
      </w:pPr>
    </w:p>
    <w:p w:rsidR="009C2901" w:rsidRPr="00FD1D22" w:rsidRDefault="009C2901" w:rsidP="00D1025F">
      <w:pPr>
        <w:pStyle w:val="Sansinterligne"/>
        <w:rPr>
          <w:color w:val="002060"/>
        </w:rPr>
      </w:pPr>
    </w:p>
    <w:p w:rsidR="003D7BEA" w:rsidRPr="00FD1D22" w:rsidRDefault="003D7BEA" w:rsidP="00D1025F">
      <w:pPr>
        <w:pStyle w:val="Sansinterligne"/>
        <w:rPr>
          <w:color w:val="002060"/>
        </w:rPr>
      </w:pPr>
    </w:p>
    <w:p w:rsidR="00FD1D22" w:rsidRPr="00FD1D22" w:rsidRDefault="00FD1D22" w:rsidP="00D1025F">
      <w:pPr>
        <w:pStyle w:val="Sansinterligne"/>
        <w:rPr>
          <w:color w:val="002060"/>
        </w:rPr>
      </w:pPr>
    </w:p>
    <w:p w:rsidR="00D1025F" w:rsidRPr="00FD1D22" w:rsidRDefault="00D1025F" w:rsidP="009D5283">
      <w:pPr>
        <w:pStyle w:val="Sansinterligne"/>
        <w:rPr>
          <w:color w:val="002060"/>
        </w:rPr>
      </w:pPr>
    </w:p>
    <w:p w:rsidR="000622DB" w:rsidRPr="00FD1D22" w:rsidRDefault="00AD66DD" w:rsidP="009D5283">
      <w:pPr>
        <w:pStyle w:val="Sansinterligne"/>
        <w:jc w:val="center"/>
        <w:rPr>
          <w:b/>
          <w:color w:val="002060"/>
        </w:rPr>
      </w:pPr>
      <w:r w:rsidRPr="00FD1D22">
        <w:rPr>
          <w:b/>
          <w:color w:val="002060"/>
        </w:rPr>
        <w:t xml:space="preserve">Veuillez retourner ce formulaire à </w:t>
      </w:r>
      <w:hyperlink r:id="rId13" w:history="1">
        <w:r w:rsidR="00AE0B1E" w:rsidRPr="00FD1D22">
          <w:rPr>
            <w:rStyle w:val="Lienhypertexte"/>
            <w:b/>
            <w:color w:val="002060"/>
          </w:rPr>
          <w:t>jallard@pictanovo.com</w:t>
        </w:r>
      </w:hyperlink>
      <w:r w:rsidR="00AE0B1E" w:rsidRPr="00FD1D22">
        <w:rPr>
          <w:b/>
          <w:color w:val="002060"/>
        </w:rPr>
        <w:t xml:space="preserve"> </w:t>
      </w:r>
      <w:r w:rsidR="003D7BEA" w:rsidRPr="00FD1D22">
        <w:rPr>
          <w:b/>
          <w:color w:val="002060"/>
        </w:rPr>
        <w:t>avant le 10 juillet 2019</w:t>
      </w:r>
    </w:p>
    <w:p w:rsidR="00AD66DD" w:rsidRPr="00FD1D22" w:rsidRDefault="00AD66DD" w:rsidP="00AD66DD">
      <w:pPr>
        <w:pStyle w:val="Sansinterligne"/>
        <w:jc w:val="center"/>
        <w:rPr>
          <w:b/>
          <w:color w:val="002060"/>
        </w:rPr>
      </w:pPr>
      <w:r w:rsidRPr="00FD1D22">
        <w:rPr>
          <w:b/>
          <w:color w:val="002060"/>
        </w:rPr>
        <w:t xml:space="preserve">Une facture vous sera adressée qu’il est impératif de s’acquitter avant votre départ sous peine d’annulation de votre inscription </w:t>
      </w:r>
    </w:p>
    <w:p w:rsidR="009D5283" w:rsidRPr="00FD1D22" w:rsidRDefault="009D5283" w:rsidP="009D5283">
      <w:pPr>
        <w:pStyle w:val="Sansinterligne"/>
        <w:rPr>
          <w:b/>
          <w:color w:val="002060"/>
        </w:rPr>
      </w:pPr>
    </w:p>
    <w:sectPr w:rsidR="009D5283" w:rsidRPr="00FD1D22" w:rsidSect="00BA3E7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CD1"/>
    <w:multiLevelType w:val="hybridMultilevel"/>
    <w:tmpl w:val="06820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622DB"/>
    <w:rsid w:val="000733CA"/>
    <w:rsid w:val="000D567D"/>
    <w:rsid w:val="00142F69"/>
    <w:rsid w:val="00144381"/>
    <w:rsid w:val="00151144"/>
    <w:rsid w:val="001773E8"/>
    <w:rsid w:val="001C6B2F"/>
    <w:rsid w:val="00224226"/>
    <w:rsid w:val="002E1A36"/>
    <w:rsid w:val="00382632"/>
    <w:rsid w:val="0039537C"/>
    <w:rsid w:val="003D7BEA"/>
    <w:rsid w:val="003E7C01"/>
    <w:rsid w:val="00407642"/>
    <w:rsid w:val="00423296"/>
    <w:rsid w:val="00433889"/>
    <w:rsid w:val="00461867"/>
    <w:rsid w:val="00491D82"/>
    <w:rsid w:val="00493F31"/>
    <w:rsid w:val="004B6569"/>
    <w:rsid w:val="004B6EB7"/>
    <w:rsid w:val="004D24AE"/>
    <w:rsid w:val="004E2673"/>
    <w:rsid w:val="005E0F0C"/>
    <w:rsid w:val="005F1E39"/>
    <w:rsid w:val="00623A2D"/>
    <w:rsid w:val="006A4084"/>
    <w:rsid w:val="006E54B7"/>
    <w:rsid w:val="00715BF2"/>
    <w:rsid w:val="00726B3C"/>
    <w:rsid w:val="007E2BD8"/>
    <w:rsid w:val="00812665"/>
    <w:rsid w:val="008233FE"/>
    <w:rsid w:val="00865364"/>
    <w:rsid w:val="008D5A9B"/>
    <w:rsid w:val="009014ED"/>
    <w:rsid w:val="009A7DA0"/>
    <w:rsid w:val="009C2901"/>
    <w:rsid w:val="009D5283"/>
    <w:rsid w:val="00A032C7"/>
    <w:rsid w:val="00A26181"/>
    <w:rsid w:val="00A53A7B"/>
    <w:rsid w:val="00AB7E08"/>
    <w:rsid w:val="00AD66DD"/>
    <w:rsid w:val="00AE0B1E"/>
    <w:rsid w:val="00AE1DB6"/>
    <w:rsid w:val="00AE1E82"/>
    <w:rsid w:val="00B44C3D"/>
    <w:rsid w:val="00B54F1A"/>
    <w:rsid w:val="00BA3E7C"/>
    <w:rsid w:val="00BC7F1A"/>
    <w:rsid w:val="00C311AF"/>
    <w:rsid w:val="00C84321"/>
    <w:rsid w:val="00C947A5"/>
    <w:rsid w:val="00CA6646"/>
    <w:rsid w:val="00CF5D92"/>
    <w:rsid w:val="00D1025F"/>
    <w:rsid w:val="00D51DB5"/>
    <w:rsid w:val="00D52E0A"/>
    <w:rsid w:val="00D909A1"/>
    <w:rsid w:val="00DA119C"/>
    <w:rsid w:val="00DC675B"/>
    <w:rsid w:val="00DD34EE"/>
    <w:rsid w:val="00DE2C4E"/>
    <w:rsid w:val="00E22428"/>
    <w:rsid w:val="00E46B88"/>
    <w:rsid w:val="00E908AF"/>
    <w:rsid w:val="00EA434F"/>
    <w:rsid w:val="00EE3F73"/>
    <w:rsid w:val="00F05461"/>
    <w:rsid w:val="00F118D8"/>
    <w:rsid w:val="00F159D0"/>
    <w:rsid w:val="00F244FE"/>
    <w:rsid w:val="00FD1D22"/>
    <w:rsid w:val="00FF059B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E49"/>
  <w15:docId w15:val="{45FA3789-CBFC-4A87-8A9A-A3A8E9A5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jallard@pictanov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game-connection.com/ticket-details-gce1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allard@pictanovo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bit.ly/adhesion_pictanovo_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me-connection.com/ticket-details-gce19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E8E04-FBA5-4133-931D-DB61EE9EB09D}"/>
      </w:docPartPr>
      <w:docPartBody>
        <w:p w:rsidR="0042676D" w:rsidRDefault="00C9702B"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143325"/>
    <w:rsid w:val="001D476D"/>
    <w:rsid w:val="0020517C"/>
    <w:rsid w:val="00341128"/>
    <w:rsid w:val="003A0786"/>
    <w:rsid w:val="003C68C7"/>
    <w:rsid w:val="0042676D"/>
    <w:rsid w:val="00447CEF"/>
    <w:rsid w:val="0065315C"/>
    <w:rsid w:val="006C0873"/>
    <w:rsid w:val="006D3F29"/>
    <w:rsid w:val="00724D46"/>
    <w:rsid w:val="007768E9"/>
    <w:rsid w:val="008F530E"/>
    <w:rsid w:val="0099050D"/>
    <w:rsid w:val="00A10452"/>
    <w:rsid w:val="00B148A8"/>
    <w:rsid w:val="00B23CDA"/>
    <w:rsid w:val="00B77856"/>
    <w:rsid w:val="00BB6606"/>
    <w:rsid w:val="00C7259A"/>
    <w:rsid w:val="00C9702B"/>
    <w:rsid w:val="00D72EB0"/>
    <w:rsid w:val="00DE2F3B"/>
    <w:rsid w:val="00DF3CE2"/>
    <w:rsid w:val="00F32FCF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4D46"/>
    <w:rPr>
      <w:color w:val="808080"/>
    </w:rPr>
  </w:style>
  <w:style w:type="paragraph" w:customStyle="1" w:styleId="12FB7F7953164E1BA376E00092940AB6">
    <w:name w:val="12FB7F7953164E1BA376E00092940AB6"/>
    <w:rsid w:val="00724D46"/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D67A-EEDD-4A6E-8488-9E4E4ECF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3</cp:revision>
  <cp:lastPrinted>2019-07-02T12:35:00Z</cp:lastPrinted>
  <dcterms:created xsi:type="dcterms:W3CDTF">2019-07-03T09:17:00Z</dcterms:created>
  <dcterms:modified xsi:type="dcterms:W3CDTF">2019-07-03T09:37:00Z</dcterms:modified>
</cp:coreProperties>
</file>